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6E5" w:rsidRDefault="004046E5" w:rsidP="004046E5">
      <w:pPr>
        <w:jc w:val="center"/>
        <w:rPr>
          <w:rFonts w:ascii="Cotlin" w:hAnsi="Cotlin" w:cs="Calibri"/>
          <w:b/>
          <w:noProof/>
          <w:color w:val="FF0000"/>
          <w:sz w:val="68"/>
          <w:szCs w:val="68"/>
        </w:rPr>
      </w:pPr>
      <w:bookmarkStart w:id="0" w:name="_GoBack"/>
      <w:bookmarkEnd w:id="0"/>
      <w:r w:rsidRPr="003C79B1">
        <w:rPr>
          <w:rFonts w:ascii="Cotlin" w:hAnsi="Cotlin" w:cs="Calibri"/>
          <w:b/>
          <w:noProof/>
          <w:color w:val="FF0000"/>
          <w:sz w:val="68"/>
          <w:szCs w:val="6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87630</wp:posOffset>
            </wp:positionH>
            <wp:positionV relativeFrom="paragraph">
              <wp:posOffset>-96520</wp:posOffset>
            </wp:positionV>
            <wp:extent cx="1933575" cy="2419350"/>
            <wp:effectExtent l="266700" t="0" r="2381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3357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2FD1" w:rsidRDefault="00E127DD" w:rsidP="00822274">
      <w:pPr>
        <w:spacing w:before="240" w:after="0" w:line="240" w:lineRule="auto"/>
        <w:jc w:val="center"/>
        <w:rPr>
          <w:rFonts w:ascii="Cotlin" w:hAnsi="Cotlin" w:cs="Calibri"/>
          <w:b/>
          <w:i/>
          <w:noProof/>
          <w:color w:val="FF0000"/>
          <w:sz w:val="68"/>
          <w:szCs w:val="68"/>
        </w:rPr>
      </w:pPr>
      <w:r>
        <w:rPr>
          <w:rFonts w:ascii="Cotlin" w:hAnsi="Cotlin" w:cs="Calibri"/>
          <w:b/>
          <w:i/>
          <w:noProof/>
          <w:color w:val="FF0000"/>
          <w:sz w:val="68"/>
          <w:szCs w:val="68"/>
        </w:rPr>
        <w:t>Постное меню</w:t>
      </w:r>
    </w:p>
    <w:p w:rsidR="00822274" w:rsidRPr="00822274" w:rsidRDefault="00822274" w:rsidP="00AA4ACA">
      <w:pPr>
        <w:spacing w:after="120" w:line="240" w:lineRule="auto"/>
        <w:jc w:val="center"/>
        <w:rPr>
          <w:rFonts w:ascii="Cotlin" w:hAnsi="Cotlin" w:cs="Calibri"/>
          <w:b/>
          <w:i/>
          <w:noProof/>
          <w:color w:val="FF0000"/>
          <w:sz w:val="52"/>
          <w:szCs w:val="52"/>
        </w:rPr>
      </w:pPr>
      <w:r w:rsidRPr="00822274">
        <w:rPr>
          <w:rFonts w:ascii="Cotlin" w:hAnsi="Cotlin" w:cs="Calibri"/>
          <w:b/>
          <w:i/>
          <w:noProof/>
          <w:color w:val="FF0000"/>
          <w:sz w:val="52"/>
          <w:szCs w:val="52"/>
        </w:rPr>
        <w:t>Lenten menu</w:t>
      </w:r>
    </w:p>
    <w:tbl>
      <w:tblPr>
        <w:tblStyle w:val="a3"/>
        <w:tblpPr w:leftFromText="180" w:rightFromText="180" w:vertAnchor="text" w:horzAnchor="margin" w:tblpXSpec="center" w:tblpY="48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6912"/>
        <w:gridCol w:w="1134"/>
        <w:gridCol w:w="1560"/>
      </w:tblGrid>
      <w:tr w:rsidR="004046E5" w:rsidRPr="00015257" w:rsidTr="00AA4ACA">
        <w:trPr>
          <w:trHeight w:val="565"/>
        </w:trPr>
        <w:tc>
          <w:tcPr>
            <w:tcW w:w="6912" w:type="dxa"/>
            <w:vAlign w:val="center"/>
          </w:tcPr>
          <w:p w:rsidR="004046E5" w:rsidRPr="00AA4ACA" w:rsidRDefault="00E127DD" w:rsidP="00E127DD">
            <w:pPr>
              <w:ind w:left="1168"/>
              <w:jc w:val="center"/>
              <w:rPr>
                <w:rFonts w:ascii="Garamond" w:hAnsi="Garamond" w:cs="Rod"/>
                <w:b/>
                <w:color w:val="244061" w:themeColor="accent1" w:themeShade="80"/>
                <w:sz w:val="36"/>
                <w:szCs w:val="36"/>
              </w:rPr>
            </w:pPr>
            <w:r w:rsidRPr="00AA4ACA">
              <w:rPr>
                <w:rFonts w:ascii="Garamond" w:hAnsi="Garamond" w:cs="Rod"/>
                <w:b/>
                <w:color w:val="244061" w:themeColor="accent1" w:themeShade="80"/>
                <w:sz w:val="36"/>
                <w:szCs w:val="36"/>
              </w:rPr>
              <w:t>Холодные закуски</w:t>
            </w:r>
          </w:p>
          <w:p w:rsidR="00822274" w:rsidRPr="00AA4ACA" w:rsidRDefault="00822274" w:rsidP="00E127DD">
            <w:pPr>
              <w:ind w:left="1168"/>
              <w:jc w:val="center"/>
              <w:rPr>
                <w:rFonts w:ascii="Garamond" w:hAnsi="Garamond" w:cs="Rod"/>
                <w:b/>
                <w:color w:val="244061" w:themeColor="accent1" w:themeShade="80"/>
                <w:sz w:val="32"/>
                <w:szCs w:val="32"/>
              </w:rPr>
            </w:pPr>
            <w:proofErr w:type="spellStart"/>
            <w:r w:rsidRPr="00AA4ACA">
              <w:rPr>
                <w:rFonts w:ascii="Garamond" w:hAnsi="Garamond" w:cs="Rod"/>
                <w:b/>
                <w:color w:val="244061" w:themeColor="accent1" w:themeShade="80"/>
                <w:sz w:val="32"/>
                <w:szCs w:val="32"/>
              </w:rPr>
              <w:t>Appetizes</w:t>
            </w:r>
            <w:proofErr w:type="spellEnd"/>
          </w:p>
        </w:tc>
        <w:tc>
          <w:tcPr>
            <w:tcW w:w="1134" w:type="dxa"/>
            <w:vAlign w:val="center"/>
          </w:tcPr>
          <w:p w:rsidR="004046E5" w:rsidRPr="007513DB" w:rsidRDefault="004046E5" w:rsidP="000E5B50">
            <w:pPr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4046E5" w:rsidRPr="00015257" w:rsidRDefault="004046E5" w:rsidP="000E5B50">
            <w:pPr>
              <w:jc w:val="center"/>
              <w:rPr>
                <w:rFonts w:ascii="Garamond" w:hAnsi="Garamond" w:cs="Rod"/>
                <w:b/>
                <w:color w:val="FF0000"/>
                <w:sz w:val="32"/>
                <w:szCs w:val="32"/>
                <w:lang w:val="en-US"/>
              </w:rPr>
            </w:pPr>
          </w:p>
        </w:tc>
      </w:tr>
      <w:tr w:rsidR="004046E5" w:rsidRPr="00F468DE" w:rsidTr="00AA4ACA">
        <w:trPr>
          <w:trHeight w:val="653"/>
        </w:trPr>
        <w:tc>
          <w:tcPr>
            <w:tcW w:w="6912" w:type="dxa"/>
            <w:vAlign w:val="center"/>
          </w:tcPr>
          <w:p w:rsidR="004046E5" w:rsidRPr="00AA4ACA" w:rsidRDefault="00E127DD" w:rsidP="009158EC">
            <w:pPr>
              <w:ind w:left="1168"/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  <w:lang w:val="en-US"/>
              </w:rPr>
            </w:pPr>
            <w:r w:rsidRPr="00AA4ACA"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  <w:t>Винегрет</w:t>
            </w:r>
            <w:r w:rsidRPr="00AA4ACA"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  <w:lang w:val="en-US"/>
              </w:rPr>
              <w:t xml:space="preserve"> </w:t>
            </w:r>
            <w:r w:rsidRPr="00AA4ACA"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  <w:t>овощной</w:t>
            </w:r>
          </w:p>
          <w:p w:rsidR="004046E5" w:rsidRPr="00AA4ACA" w:rsidRDefault="00822274" w:rsidP="000E5B50">
            <w:pPr>
              <w:ind w:left="1168"/>
              <w:rPr>
                <w:rFonts w:ascii="Garamond" w:hAnsi="Garamond" w:cs="Rod"/>
                <w:color w:val="244061" w:themeColor="accent1" w:themeShade="80"/>
                <w:sz w:val="32"/>
                <w:szCs w:val="32"/>
                <w:lang w:val="en-US"/>
              </w:rPr>
            </w:pPr>
            <w:r w:rsidRPr="00AA4ACA">
              <w:rPr>
                <w:rFonts w:ascii="Garamond" w:hAnsi="Garamond" w:cs="Rod"/>
                <w:color w:val="244061" w:themeColor="accent1" w:themeShade="80"/>
                <w:sz w:val="24"/>
                <w:szCs w:val="32"/>
                <w:lang w:val="en-US"/>
              </w:rPr>
              <w:t>Salad of boiled vegetables «</w:t>
            </w:r>
            <w:proofErr w:type="spellStart"/>
            <w:r w:rsidRPr="00AA4ACA">
              <w:rPr>
                <w:rFonts w:ascii="Garamond" w:hAnsi="Garamond" w:cs="Rod"/>
                <w:color w:val="244061" w:themeColor="accent1" w:themeShade="80"/>
                <w:sz w:val="24"/>
                <w:szCs w:val="32"/>
                <w:lang w:val="en-US"/>
              </w:rPr>
              <w:t>Venegret</w:t>
            </w:r>
            <w:proofErr w:type="spellEnd"/>
            <w:r w:rsidRPr="00AA4ACA">
              <w:rPr>
                <w:rFonts w:ascii="Garamond" w:hAnsi="Garamond" w:cs="Rod"/>
                <w:color w:val="244061" w:themeColor="accent1" w:themeShade="80"/>
                <w:sz w:val="24"/>
                <w:szCs w:val="32"/>
                <w:lang w:val="en-US"/>
              </w:rPr>
              <w:t>»</w:t>
            </w:r>
          </w:p>
        </w:tc>
        <w:tc>
          <w:tcPr>
            <w:tcW w:w="1134" w:type="dxa"/>
            <w:vAlign w:val="center"/>
          </w:tcPr>
          <w:p w:rsidR="004046E5" w:rsidRPr="007513DB" w:rsidRDefault="00296614" w:rsidP="000E5B50">
            <w:pPr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  <w:lang w:val="en-US"/>
              </w:rPr>
            </w:pPr>
            <w:r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  <w:t>15</w:t>
            </w:r>
            <w:r w:rsidR="004046E5" w:rsidRPr="00707D3D"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  <w:t>0 гр.</w:t>
            </w:r>
          </w:p>
        </w:tc>
        <w:tc>
          <w:tcPr>
            <w:tcW w:w="1560" w:type="dxa"/>
            <w:vAlign w:val="center"/>
          </w:tcPr>
          <w:p w:rsidR="004046E5" w:rsidRPr="00015257" w:rsidRDefault="004046E5" w:rsidP="009750F2">
            <w:pPr>
              <w:jc w:val="center"/>
              <w:rPr>
                <w:rFonts w:ascii="Garamond" w:hAnsi="Garamond" w:cs="Rod"/>
                <w:b/>
                <w:color w:val="FF0000"/>
                <w:sz w:val="32"/>
                <w:szCs w:val="32"/>
                <w:lang w:val="en-US"/>
              </w:rPr>
            </w:pPr>
          </w:p>
        </w:tc>
      </w:tr>
      <w:tr w:rsidR="009158EC" w:rsidRPr="00F468DE" w:rsidTr="00AA4ACA">
        <w:trPr>
          <w:trHeight w:val="698"/>
        </w:trPr>
        <w:tc>
          <w:tcPr>
            <w:tcW w:w="6912" w:type="dxa"/>
            <w:vAlign w:val="center"/>
          </w:tcPr>
          <w:p w:rsidR="009158EC" w:rsidRPr="00F468DE" w:rsidRDefault="00E127DD" w:rsidP="009158EC">
            <w:pPr>
              <w:ind w:left="1169"/>
              <w:rPr>
                <w:rFonts w:ascii="Garamond" w:hAnsi="Garamond" w:cs="Rod"/>
                <w:color w:val="244061" w:themeColor="accent1" w:themeShade="80"/>
                <w:sz w:val="28"/>
                <w:szCs w:val="28"/>
                <w:lang w:val="en-US"/>
              </w:rPr>
            </w:pPr>
            <w:r w:rsidRPr="00AA4ACA"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  <w:t>Лобио</w:t>
            </w:r>
            <w:r w:rsidRPr="00F468DE"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  <w:lang w:val="en-US"/>
              </w:rPr>
              <w:t xml:space="preserve"> </w:t>
            </w:r>
            <w:r w:rsidRPr="00AA4ACA"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  <w:t>из</w:t>
            </w:r>
            <w:r w:rsidRPr="00F468DE"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  <w:lang w:val="en-US"/>
              </w:rPr>
              <w:t xml:space="preserve"> </w:t>
            </w:r>
            <w:r w:rsidRPr="00AA4ACA"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  <w:t>красной</w:t>
            </w:r>
            <w:r w:rsidRPr="00F468DE"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  <w:lang w:val="en-US"/>
              </w:rPr>
              <w:t xml:space="preserve"> </w:t>
            </w:r>
            <w:r w:rsidRPr="00AA4ACA"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  <w:t>фасоли</w:t>
            </w:r>
          </w:p>
          <w:p w:rsidR="00F00108" w:rsidRPr="00AA4ACA" w:rsidRDefault="00822274" w:rsidP="009158EC">
            <w:pPr>
              <w:ind w:left="1169"/>
              <w:rPr>
                <w:rFonts w:ascii="Garamond" w:hAnsi="Garamond" w:cs="Rod"/>
                <w:color w:val="244061" w:themeColor="accent1" w:themeShade="80"/>
                <w:sz w:val="24"/>
                <w:szCs w:val="32"/>
                <w:lang w:val="en-US"/>
              </w:rPr>
            </w:pPr>
            <w:r w:rsidRPr="00AA4ACA">
              <w:rPr>
                <w:rFonts w:ascii="Garamond" w:hAnsi="Garamond" w:cs="Rod"/>
                <w:color w:val="244061" w:themeColor="accent1" w:themeShade="80"/>
                <w:sz w:val="24"/>
                <w:szCs w:val="32"/>
                <w:lang w:val="en-US"/>
              </w:rPr>
              <w:t>«</w:t>
            </w:r>
            <w:proofErr w:type="spellStart"/>
            <w:r w:rsidRPr="00AA4ACA">
              <w:rPr>
                <w:rFonts w:ascii="Garamond" w:hAnsi="Garamond" w:cs="Rod"/>
                <w:color w:val="244061" w:themeColor="accent1" w:themeShade="80"/>
                <w:sz w:val="24"/>
                <w:szCs w:val="32"/>
                <w:lang w:val="en-US"/>
              </w:rPr>
              <w:t>Lobio</w:t>
            </w:r>
            <w:proofErr w:type="spellEnd"/>
            <w:r w:rsidRPr="00AA4ACA">
              <w:rPr>
                <w:rFonts w:ascii="Garamond" w:hAnsi="Garamond" w:cs="Rod"/>
                <w:color w:val="244061" w:themeColor="accent1" w:themeShade="80"/>
                <w:sz w:val="24"/>
                <w:szCs w:val="32"/>
                <w:lang w:val="en-US"/>
              </w:rPr>
              <w:t>» stewed red beans with tomatoes</w:t>
            </w:r>
          </w:p>
        </w:tc>
        <w:tc>
          <w:tcPr>
            <w:tcW w:w="1134" w:type="dxa"/>
            <w:vAlign w:val="center"/>
          </w:tcPr>
          <w:p w:rsidR="009158EC" w:rsidRPr="007513DB" w:rsidRDefault="00296614" w:rsidP="00E127DD">
            <w:pPr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  <w:lang w:val="en-US"/>
              </w:rPr>
            </w:pPr>
            <w:r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  <w:t>1</w:t>
            </w:r>
            <w:r w:rsidR="00E127DD"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  <w:t>3</w:t>
            </w:r>
            <w:r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  <w:t xml:space="preserve">0 </w:t>
            </w:r>
            <w:r w:rsidR="009158EC" w:rsidRPr="00707D3D"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  <w:t>гр.</w:t>
            </w:r>
          </w:p>
        </w:tc>
        <w:tc>
          <w:tcPr>
            <w:tcW w:w="1560" w:type="dxa"/>
            <w:vAlign w:val="center"/>
          </w:tcPr>
          <w:p w:rsidR="009158EC" w:rsidRPr="00F468DE" w:rsidRDefault="009158EC" w:rsidP="008F2D62">
            <w:pPr>
              <w:jc w:val="center"/>
              <w:rPr>
                <w:rFonts w:ascii="Garamond" w:hAnsi="Garamond" w:cs="Rod"/>
                <w:b/>
                <w:color w:val="FF0000"/>
                <w:sz w:val="32"/>
                <w:szCs w:val="32"/>
                <w:lang w:val="en-US"/>
              </w:rPr>
            </w:pPr>
          </w:p>
        </w:tc>
      </w:tr>
      <w:tr w:rsidR="009158EC" w:rsidRPr="00015257" w:rsidTr="00AA4ACA">
        <w:trPr>
          <w:trHeight w:val="709"/>
        </w:trPr>
        <w:tc>
          <w:tcPr>
            <w:tcW w:w="6912" w:type="dxa"/>
            <w:vAlign w:val="center"/>
          </w:tcPr>
          <w:p w:rsidR="009158EC" w:rsidRPr="00AA4ACA" w:rsidRDefault="00E127DD" w:rsidP="009158EC">
            <w:pPr>
              <w:ind w:left="1169"/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  <w:lang w:val="en-US"/>
              </w:rPr>
            </w:pPr>
            <w:r w:rsidRPr="00AA4ACA"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  <w:t>Баклажаны маринованные</w:t>
            </w:r>
          </w:p>
          <w:p w:rsidR="0023735D" w:rsidRPr="00AA4ACA" w:rsidRDefault="00822274" w:rsidP="009158EC">
            <w:pPr>
              <w:ind w:left="1169"/>
              <w:rPr>
                <w:rFonts w:ascii="Garamond" w:hAnsi="Garamond" w:cs="Rod"/>
                <w:color w:val="244061" w:themeColor="accent1" w:themeShade="80"/>
                <w:sz w:val="24"/>
                <w:szCs w:val="32"/>
                <w:lang w:val="en-US"/>
              </w:rPr>
            </w:pPr>
            <w:r w:rsidRPr="00AA4ACA">
              <w:rPr>
                <w:rFonts w:ascii="Garamond" w:hAnsi="Garamond" w:cs="Rod"/>
                <w:color w:val="244061" w:themeColor="accent1" w:themeShade="80"/>
                <w:sz w:val="24"/>
                <w:szCs w:val="32"/>
                <w:lang w:val="en-US"/>
              </w:rPr>
              <w:t>Pickled eggplant</w:t>
            </w:r>
          </w:p>
        </w:tc>
        <w:tc>
          <w:tcPr>
            <w:tcW w:w="1134" w:type="dxa"/>
            <w:vAlign w:val="center"/>
          </w:tcPr>
          <w:p w:rsidR="009158EC" w:rsidRPr="007513DB" w:rsidRDefault="00E127DD" w:rsidP="000E5B50">
            <w:pPr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  <w:lang w:val="en-US"/>
              </w:rPr>
            </w:pPr>
            <w:r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  <w:t>200</w:t>
            </w:r>
            <w:r w:rsidR="009158EC" w:rsidRPr="00707D3D"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  <w:t xml:space="preserve"> гр.</w:t>
            </w:r>
          </w:p>
        </w:tc>
        <w:tc>
          <w:tcPr>
            <w:tcW w:w="1560" w:type="dxa"/>
            <w:vAlign w:val="center"/>
          </w:tcPr>
          <w:p w:rsidR="009158EC" w:rsidRPr="00015257" w:rsidRDefault="009158EC" w:rsidP="008F2D62">
            <w:pPr>
              <w:jc w:val="center"/>
              <w:rPr>
                <w:rFonts w:ascii="Garamond" w:hAnsi="Garamond" w:cs="Rod"/>
                <w:b/>
                <w:color w:val="FF0000"/>
                <w:sz w:val="32"/>
                <w:szCs w:val="32"/>
                <w:lang w:val="en-US"/>
              </w:rPr>
            </w:pPr>
          </w:p>
        </w:tc>
      </w:tr>
      <w:tr w:rsidR="00822274" w:rsidRPr="00015257" w:rsidTr="00AA4ACA">
        <w:trPr>
          <w:trHeight w:val="704"/>
        </w:trPr>
        <w:tc>
          <w:tcPr>
            <w:tcW w:w="6912" w:type="dxa"/>
            <w:vAlign w:val="center"/>
          </w:tcPr>
          <w:p w:rsidR="00822274" w:rsidRPr="00AA4ACA" w:rsidRDefault="00822274" w:rsidP="00822274">
            <w:pPr>
              <w:ind w:left="1169"/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</w:pPr>
            <w:r w:rsidRPr="00AA4ACA"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  <w:t>Капуста квашеная</w:t>
            </w:r>
          </w:p>
          <w:p w:rsidR="00822274" w:rsidRPr="00AA4ACA" w:rsidRDefault="00822274" w:rsidP="00822274">
            <w:pPr>
              <w:ind w:left="1169"/>
              <w:rPr>
                <w:rFonts w:ascii="Garamond" w:hAnsi="Garamond" w:cs="Rod"/>
                <w:color w:val="244061" w:themeColor="accent1" w:themeShade="80"/>
                <w:sz w:val="32"/>
                <w:szCs w:val="32"/>
              </w:rPr>
            </w:pPr>
            <w:r w:rsidRPr="00AA4ACA">
              <w:rPr>
                <w:rFonts w:ascii="Garamond" w:hAnsi="Garamond" w:cs="Rod"/>
                <w:color w:val="244061" w:themeColor="accent1" w:themeShade="80"/>
                <w:sz w:val="24"/>
                <w:szCs w:val="32"/>
                <w:lang w:val="en-US"/>
              </w:rPr>
              <w:t>Pickling cabbage</w:t>
            </w:r>
          </w:p>
        </w:tc>
        <w:tc>
          <w:tcPr>
            <w:tcW w:w="1134" w:type="dxa"/>
            <w:vAlign w:val="center"/>
          </w:tcPr>
          <w:p w:rsidR="00822274" w:rsidRDefault="00822274" w:rsidP="00822274">
            <w:r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  <w:t>1</w:t>
            </w:r>
            <w:r w:rsidRPr="008B666D"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  <w:t>00 гр.</w:t>
            </w:r>
          </w:p>
        </w:tc>
        <w:tc>
          <w:tcPr>
            <w:tcW w:w="1560" w:type="dxa"/>
            <w:vAlign w:val="center"/>
          </w:tcPr>
          <w:p w:rsidR="00822274" w:rsidRDefault="00822274" w:rsidP="00822274">
            <w:pPr>
              <w:jc w:val="center"/>
            </w:pPr>
          </w:p>
        </w:tc>
      </w:tr>
      <w:tr w:rsidR="00822274" w:rsidRPr="00015257" w:rsidTr="00AA4ACA">
        <w:trPr>
          <w:trHeight w:val="700"/>
        </w:trPr>
        <w:tc>
          <w:tcPr>
            <w:tcW w:w="6912" w:type="dxa"/>
            <w:vAlign w:val="center"/>
          </w:tcPr>
          <w:p w:rsidR="00822274" w:rsidRPr="00AA4ACA" w:rsidRDefault="00822274" w:rsidP="00822274">
            <w:pPr>
              <w:ind w:left="1169"/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</w:pPr>
            <w:r w:rsidRPr="00AA4ACA"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  <w:t>Грибы маринованные</w:t>
            </w:r>
          </w:p>
          <w:p w:rsidR="00822274" w:rsidRPr="00AA4ACA" w:rsidRDefault="00822274" w:rsidP="00822274">
            <w:pPr>
              <w:ind w:left="1169"/>
              <w:rPr>
                <w:rFonts w:ascii="Garamond" w:hAnsi="Garamond" w:cs="Rod"/>
                <w:color w:val="244061" w:themeColor="accent1" w:themeShade="80"/>
                <w:sz w:val="32"/>
                <w:szCs w:val="32"/>
              </w:rPr>
            </w:pPr>
            <w:r w:rsidRPr="00AA4ACA">
              <w:rPr>
                <w:rFonts w:ascii="Garamond" w:hAnsi="Garamond" w:cs="Rod"/>
                <w:color w:val="244061" w:themeColor="accent1" w:themeShade="80"/>
                <w:sz w:val="24"/>
                <w:szCs w:val="32"/>
                <w:lang w:val="en-US"/>
              </w:rPr>
              <w:t>Pickled mushrooms</w:t>
            </w:r>
          </w:p>
        </w:tc>
        <w:tc>
          <w:tcPr>
            <w:tcW w:w="1134" w:type="dxa"/>
            <w:vAlign w:val="center"/>
          </w:tcPr>
          <w:p w:rsidR="00822274" w:rsidRDefault="00822274" w:rsidP="00822274">
            <w:r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  <w:t>1</w:t>
            </w:r>
            <w:r w:rsidRPr="008B666D"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  <w:t>00 гр.</w:t>
            </w:r>
          </w:p>
        </w:tc>
        <w:tc>
          <w:tcPr>
            <w:tcW w:w="1560" w:type="dxa"/>
            <w:vAlign w:val="center"/>
          </w:tcPr>
          <w:p w:rsidR="00822274" w:rsidRDefault="00822274" w:rsidP="00822274">
            <w:pPr>
              <w:jc w:val="center"/>
            </w:pPr>
          </w:p>
        </w:tc>
      </w:tr>
      <w:tr w:rsidR="00822274" w:rsidRPr="00015257" w:rsidTr="00AA4ACA">
        <w:trPr>
          <w:trHeight w:val="538"/>
        </w:trPr>
        <w:tc>
          <w:tcPr>
            <w:tcW w:w="6912" w:type="dxa"/>
            <w:vAlign w:val="center"/>
          </w:tcPr>
          <w:p w:rsidR="00822274" w:rsidRPr="00AA4ACA" w:rsidRDefault="00822274" w:rsidP="00822274">
            <w:pPr>
              <w:ind w:left="1169"/>
              <w:jc w:val="center"/>
              <w:rPr>
                <w:rFonts w:ascii="Garamond" w:hAnsi="Garamond" w:cs="Rod"/>
                <w:b/>
                <w:color w:val="244061" w:themeColor="accent1" w:themeShade="80"/>
                <w:sz w:val="36"/>
                <w:szCs w:val="36"/>
              </w:rPr>
            </w:pPr>
            <w:r w:rsidRPr="00AA4ACA">
              <w:rPr>
                <w:rFonts w:ascii="Garamond" w:hAnsi="Garamond" w:cs="Rod"/>
                <w:b/>
                <w:color w:val="244061" w:themeColor="accent1" w:themeShade="80"/>
                <w:sz w:val="36"/>
                <w:szCs w:val="36"/>
              </w:rPr>
              <w:t>Супы</w:t>
            </w:r>
          </w:p>
          <w:p w:rsidR="00822274" w:rsidRPr="00AA4ACA" w:rsidRDefault="00822274" w:rsidP="00822274">
            <w:pPr>
              <w:ind w:left="1169"/>
              <w:jc w:val="center"/>
              <w:rPr>
                <w:rFonts w:ascii="Garamond" w:hAnsi="Garamond" w:cs="Rod"/>
                <w:b/>
                <w:color w:val="244061" w:themeColor="accent1" w:themeShade="80"/>
                <w:sz w:val="32"/>
                <w:szCs w:val="32"/>
              </w:rPr>
            </w:pPr>
            <w:proofErr w:type="spellStart"/>
            <w:r w:rsidRPr="00AA4ACA">
              <w:rPr>
                <w:rFonts w:ascii="Garamond" w:hAnsi="Garamond" w:cs="Rod"/>
                <w:b/>
                <w:color w:val="244061" w:themeColor="accent1" w:themeShade="80"/>
                <w:sz w:val="32"/>
                <w:szCs w:val="32"/>
              </w:rPr>
              <w:t>Soup</w:t>
            </w:r>
            <w:proofErr w:type="spellEnd"/>
            <w:r w:rsidRPr="00AA4ACA">
              <w:rPr>
                <w:rFonts w:ascii="Garamond" w:hAnsi="Garamond" w:cs="Rod"/>
                <w:b/>
                <w:color w:val="244061" w:themeColor="accent1" w:themeShade="80"/>
                <w:sz w:val="32"/>
                <w:szCs w:val="32"/>
                <w:lang w:val="en-US"/>
              </w:rPr>
              <w:t>s</w:t>
            </w:r>
          </w:p>
        </w:tc>
        <w:tc>
          <w:tcPr>
            <w:tcW w:w="1134" w:type="dxa"/>
            <w:vAlign w:val="center"/>
          </w:tcPr>
          <w:p w:rsidR="00822274" w:rsidRDefault="00822274" w:rsidP="00822274">
            <w:pPr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822274" w:rsidRDefault="00822274" w:rsidP="00822274">
            <w:pPr>
              <w:jc w:val="center"/>
              <w:rPr>
                <w:rFonts w:ascii="Garamond" w:hAnsi="Garamond" w:cs="Rod"/>
                <w:b/>
                <w:color w:val="FF0000"/>
                <w:sz w:val="32"/>
                <w:szCs w:val="32"/>
              </w:rPr>
            </w:pPr>
          </w:p>
        </w:tc>
      </w:tr>
      <w:tr w:rsidR="00822274" w:rsidRPr="00015257" w:rsidTr="00AA4ACA">
        <w:trPr>
          <w:trHeight w:val="664"/>
        </w:trPr>
        <w:tc>
          <w:tcPr>
            <w:tcW w:w="6912" w:type="dxa"/>
            <w:vAlign w:val="center"/>
          </w:tcPr>
          <w:p w:rsidR="00822274" w:rsidRPr="00AA4ACA" w:rsidRDefault="00822274" w:rsidP="00822274">
            <w:pPr>
              <w:ind w:left="1169"/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</w:pPr>
            <w:r w:rsidRPr="00AA4ACA"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  <w:t>Щи из квашеной капусты</w:t>
            </w:r>
          </w:p>
          <w:p w:rsidR="00822274" w:rsidRPr="00AA4ACA" w:rsidRDefault="00822274" w:rsidP="00822274">
            <w:pPr>
              <w:ind w:left="1169"/>
              <w:rPr>
                <w:rFonts w:ascii="Garamond" w:hAnsi="Garamond" w:cs="Rod"/>
                <w:color w:val="244061" w:themeColor="accent1" w:themeShade="80"/>
                <w:sz w:val="32"/>
                <w:szCs w:val="32"/>
              </w:rPr>
            </w:pPr>
            <w:r w:rsidRPr="00AA4ACA">
              <w:rPr>
                <w:rFonts w:ascii="Garamond" w:hAnsi="Garamond" w:cs="Rod"/>
                <w:color w:val="244061" w:themeColor="accent1" w:themeShade="80"/>
                <w:sz w:val="24"/>
                <w:szCs w:val="32"/>
                <w:lang w:val="en-US"/>
              </w:rPr>
              <w:t>Soup</w:t>
            </w:r>
            <w:r w:rsidRPr="00F468DE">
              <w:rPr>
                <w:rFonts w:ascii="Garamond" w:hAnsi="Garamond" w:cs="Rod"/>
                <w:color w:val="244061" w:themeColor="accent1" w:themeShade="80"/>
                <w:sz w:val="24"/>
                <w:szCs w:val="32"/>
              </w:rPr>
              <w:t xml:space="preserve"> </w:t>
            </w:r>
            <w:r w:rsidRPr="00AA4ACA">
              <w:rPr>
                <w:rFonts w:ascii="Garamond" w:hAnsi="Garamond" w:cs="Rod"/>
                <w:color w:val="244061" w:themeColor="accent1" w:themeShade="80"/>
                <w:sz w:val="24"/>
                <w:szCs w:val="32"/>
                <w:lang w:val="en-US"/>
              </w:rPr>
              <w:t>of</w:t>
            </w:r>
            <w:r w:rsidRPr="00F468DE">
              <w:rPr>
                <w:rFonts w:ascii="Garamond" w:hAnsi="Garamond" w:cs="Rod"/>
                <w:color w:val="244061" w:themeColor="accent1" w:themeShade="80"/>
                <w:sz w:val="24"/>
                <w:szCs w:val="32"/>
              </w:rPr>
              <w:t xml:space="preserve"> </w:t>
            </w:r>
            <w:r w:rsidRPr="00AA4ACA">
              <w:rPr>
                <w:rFonts w:ascii="Garamond" w:hAnsi="Garamond" w:cs="Rod"/>
                <w:color w:val="244061" w:themeColor="accent1" w:themeShade="80"/>
                <w:sz w:val="24"/>
                <w:szCs w:val="32"/>
                <w:lang w:val="en-US"/>
              </w:rPr>
              <w:t>sauerkraut</w:t>
            </w:r>
          </w:p>
        </w:tc>
        <w:tc>
          <w:tcPr>
            <w:tcW w:w="1134" w:type="dxa"/>
            <w:vAlign w:val="center"/>
          </w:tcPr>
          <w:p w:rsidR="00822274" w:rsidRDefault="00822274" w:rsidP="00822274">
            <w:pPr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</w:pPr>
            <w:r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  <w:t>250</w:t>
            </w:r>
            <w:r w:rsidRPr="00707D3D"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  <w:t xml:space="preserve"> гр.</w:t>
            </w:r>
          </w:p>
        </w:tc>
        <w:tc>
          <w:tcPr>
            <w:tcW w:w="1560" w:type="dxa"/>
            <w:vAlign w:val="center"/>
          </w:tcPr>
          <w:p w:rsidR="00822274" w:rsidRDefault="00822274" w:rsidP="00822274">
            <w:pPr>
              <w:jc w:val="center"/>
              <w:rPr>
                <w:rFonts w:ascii="Garamond" w:hAnsi="Garamond" w:cs="Rod"/>
                <w:b/>
                <w:color w:val="FF0000"/>
                <w:sz w:val="32"/>
                <w:szCs w:val="32"/>
              </w:rPr>
            </w:pPr>
          </w:p>
        </w:tc>
      </w:tr>
      <w:tr w:rsidR="00822274" w:rsidRPr="00015257" w:rsidTr="00AA4ACA">
        <w:trPr>
          <w:trHeight w:val="702"/>
        </w:trPr>
        <w:tc>
          <w:tcPr>
            <w:tcW w:w="6912" w:type="dxa"/>
            <w:vAlign w:val="center"/>
          </w:tcPr>
          <w:p w:rsidR="00822274" w:rsidRPr="00AA4ACA" w:rsidRDefault="00822274" w:rsidP="00822274">
            <w:pPr>
              <w:ind w:left="1169"/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</w:pPr>
            <w:r w:rsidRPr="00AA4ACA"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  <w:t xml:space="preserve">Суп овощной </w:t>
            </w:r>
            <w:proofErr w:type="spellStart"/>
            <w:r w:rsidRPr="00AA4ACA"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  <w:t>минестроне</w:t>
            </w:r>
            <w:proofErr w:type="spellEnd"/>
          </w:p>
          <w:p w:rsidR="00822274" w:rsidRPr="00AA4ACA" w:rsidRDefault="00822274" w:rsidP="00822274">
            <w:pPr>
              <w:ind w:left="1169"/>
              <w:rPr>
                <w:rFonts w:ascii="Garamond" w:hAnsi="Garamond" w:cs="Rod"/>
                <w:color w:val="244061" w:themeColor="accent1" w:themeShade="80"/>
                <w:sz w:val="32"/>
                <w:szCs w:val="32"/>
              </w:rPr>
            </w:pPr>
            <w:r w:rsidRPr="00AA4ACA">
              <w:rPr>
                <w:rFonts w:ascii="Garamond" w:hAnsi="Garamond" w:cs="Rod"/>
                <w:color w:val="244061" w:themeColor="accent1" w:themeShade="80"/>
                <w:sz w:val="24"/>
                <w:szCs w:val="32"/>
                <w:lang w:val="en-US"/>
              </w:rPr>
              <w:t>Minestrone</w:t>
            </w:r>
            <w:r w:rsidRPr="00F468DE">
              <w:rPr>
                <w:rFonts w:ascii="Garamond" w:hAnsi="Garamond" w:cs="Rod"/>
                <w:color w:val="244061" w:themeColor="accent1" w:themeShade="80"/>
                <w:sz w:val="24"/>
                <w:szCs w:val="32"/>
              </w:rPr>
              <w:t xml:space="preserve"> </w:t>
            </w:r>
            <w:r w:rsidRPr="00AA4ACA">
              <w:rPr>
                <w:rFonts w:ascii="Garamond" w:hAnsi="Garamond" w:cs="Rod"/>
                <w:color w:val="244061" w:themeColor="accent1" w:themeShade="80"/>
                <w:sz w:val="24"/>
                <w:szCs w:val="32"/>
                <w:lang w:val="en-US"/>
              </w:rPr>
              <w:t>soup</w:t>
            </w:r>
          </w:p>
        </w:tc>
        <w:tc>
          <w:tcPr>
            <w:tcW w:w="1134" w:type="dxa"/>
            <w:vAlign w:val="center"/>
          </w:tcPr>
          <w:p w:rsidR="00822274" w:rsidRDefault="00822274" w:rsidP="00822274">
            <w:pPr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</w:pPr>
            <w:r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  <w:t>250</w:t>
            </w:r>
            <w:r w:rsidRPr="00707D3D"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  <w:t xml:space="preserve"> гр.</w:t>
            </w:r>
          </w:p>
        </w:tc>
        <w:tc>
          <w:tcPr>
            <w:tcW w:w="1560" w:type="dxa"/>
            <w:vAlign w:val="center"/>
          </w:tcPr>
          <w:p w:rsidR="00822274" w:rsidRDefault="00822274" w:rsidP="00822274">
            <w:pPr>
              <w:jc w:val="center"/>
              <w:rPr>
                <w:rFonts w:ascii="Garamond" w:hAnsi="Garamond" w:cs="Rod"/>
                <w:b/>
                <w:color w:val="FF0000"/>
                <w:sz w:val="32"/>
                <w:szCs w:val="32"/>
              </w:rPr>
            </w:pPr>
          </w:p>
        </w:tc>
      </w:tr>
      <w:tr w:rsidR="00822274" w:rsidRPr="00015257" w:rsidTr="00AA4ACA">
        <w:trPr>
          <w:trHeight w:val="539"/>
        </w:trPr>
        <w:tc>
          <w:tcPr>
            <w:tcW w:w="6912" w:type="dxa"/>
            <w:vAlign w:val="center"/>
          </w:tcPr>
          <w:p w:rsidR="00822274" w:rsidRPr="00AA4ACA" w:rsidRDefault="00822274" w:rsidP="00822274">
            <w:pPr>
              <w:ind w:left="1169"/>
              <w:jc w:val="center"/>
              <w:rPr>
                <w:rFonts w:ascii="Garamond" w:hAnsi="Garamond" w:cs="Rod"/>
                <w:b/>
                <w:color w:val="244061" w:themeColor="accent1" w:themeShade="80"/>
                <w:sz w:val="36"/>
                <w:szCs w:val="36"/>
              </w:rPr>
            </w:pPr>
            <w:r w:rsidRPr="00AA4ACA">
              <w:rPr>
                <w:rFonts w:ascii="Garamond" w:hAnsi="Garamond" w:cs="Rod"/>
                <w:b/>
                <w:color w:val="244061" w:themeColor="accent1" w:themeShade="80"/>
                <w:sz w:val="36"/>
                <w:szCs w:val="36"/>
              </w:rPr>
              <w:t>Основные блюда</w:t>
            </w:r>
          </w:p>
          <w:p w:rsidR="00822274" w:rsidRPr="00AA4ACA" w:rsidRDefault="00822274" w:rsidP="00822274">
            <w:pPr>
              <w:ind w:left="1169"/>
              <w:jc w:val="center"/>
              <w:rPr>
                <w:rFonts w:ascii="Garamond" w:hAnsi="Garamond" w:cs="Rod"/>
                <w:b/>
                <w:color w:val="244061" w:themeColor="accent1" w:themeShade="80"/>
                <w:sz w:val="32"/>
                <w:szCs w:val="32"/>
              </w:rPr>
            </w:pPr>
            <w:proofErr w:type="spellStart"/>
            <w:r w:rsidRPr="00AA4ACA">
              <w:rPr>
                <w:rFonts w:ascii="Garamond" w:hAnsi="Garamond" w:cs="Rod"/>
                <w:b/>
                <w:color w:val="244061" w:themeColor="accent1" w:themeShade="80"/>
                <w:sz w:val="32"/>
                <w:szCs w:val="32"/>
              </w:rPr>
              <w:t>Main</w:t>
            </w:r>
            <w:proofErr w:type="spellEnd"/>
            <w:r w:rsidRPr="00AA4ACA">
              <w:rPr>
                <w:rFonts w:ascii="Garamond" w:hAnsi="Garamond" w:cs="Rod"/>
                <w:b/>
                <w:color w:val="244061" w:themeColor="accent1" w:themeShade="80"/>
                <w:sz w:val="32"/>
                <w:szCs w:val="32"/>
              </w:rPr>
              <w:t xml:space="preserve"> </w:t>
            </w:r>
            <w:proofErr w:type="spellStart"/>
            <w:r w:rsidRPr="00AA4ACA">
              <w:rPr>
                <w:rFonts w:ascii="Garamond" w:hAnsi="Garamond" w:cs="Rod"/>
                <w:b/>
                <w:color w:val="244061" w:themeColor="accent1" w:themeShade="80"/>
                <w:sz w:val="32"/>
                <w:szCs w:val="32"/>
              </w:rPr>
              <w:t>courses</w:t>
            </w:r>
            <w:proofErr w:type="spellEnd"/>
          </w:p>
        </w:tc>
        <w:tc>
          <w:tcPr>
            <w:tcW w:w="1134" w:type="dxa"/>
            <w:vAlign w:val="center"/>
          </w:tcPr>
          <w:p w:rsidR="00822274" w:rsidRDefault="00822274" w:rsidP="00822274">
            <w:pPr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822274" w:rsidRDefault="00822274" w:rsidP="00822274">
            <w:pPr>
              <w:jc w:val="center"/>
              <w:rPr>
                <w:rFonts w:ascii="Garamond" w:hAnsi="Garamond" w:cs="Rod"/>
                <w:b/>
                <w:color w:val="FF0000"/>
                <w:sz w:val="32"/>
                <w:szCs w:val="32"/>
              </w:rPr>
            </w:pPr>
          </w:p>
        </w:tc>
      </w:tr>
      <w:tr w:rsidR="00822274" w:rsidRPr="00015257" w:rsidTr="00AA4ACA">
        <w:trPr>
          <w:trHeight w:val="667"/>
        </w:trPr>
        <w:tc>
          <w:tcPr>
            <w:tcW w:w="6912" w:type="dxa"/>
            <w:vAlign w:val="center"/>
          </w:tcPr>
          <w:p w:rsidR="00822274" w:rsidRPr="00F468DE" w:rsidRDefault="00822274" w:rsidP="00822274">
            <w:pPr>
              <w:ind w:left="1169"/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  <w:lang w:val="en-US"/>
              </w:rPr>
            </w:pPr>
            <w:r w:rsidRPr="00AA4ACA"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  <w:t>Равиоли</w:t>
            </w:r>
            <w:r w:rsidRPr="00F468DE"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  <w:lang w:val="en-US"/>
              </w:rPr>
              <w:t xml:space="preserve"> </w:t>
            </w:r>
            <w:r w:rsidRPr="00AA4ACA"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  <w:t>с</w:t>
            </w:r>
            <w:r w:rsidRPr="00F468DE"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  <w:lang w:val="en-US"/>
              </w:rPr>
              <w:t xml:space="preserve"> </w:t>
            </w:r>
            <w:r w:rsidRPr="00AA4ACA"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  <w:t>грибами</w:t>
            </w:r>
            <w:r w:rsidRPr="00F468DE"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  <w:lang w:val="en-US"/>
              </w:rPr>
              <w:t xml:space="preserve"> </w:t>
            </w:r>
            <w:r w:rsidRPr="00AA4ACA"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  <w:t>и</w:t>
            </w:r>
            <w:r w:rsidRPr="00F468DE"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  <w:lang w:val="en-US"/>
              </w:rPr>
              <w:t xml:space="preserve"> </w:t>
            </w:r>
            <w:r w:rsidRPr="00AA4ACA"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  <w:t>шпинатом</w:t>
            </w:r>
          </w:p>
          <w:p w:rsidR="00822274" w:rsidRPr="00AA4ACA" w:rsidRDefault="00822274" w:rsidP="00822274">
            <w:pPr>
              <w:ind w:left="1169"/>
              <w:rPr>
                <w:rFonts w:ascii="Garamond" w:hAnsi="Garamond" w:cs="Rod"/>
                <w:color w:val="244061" w:themeColor="accent1" w:themeShade="80"/>
                <w:sz w:val="32"/>
                <w:szCs w:val="32"/>
                <w:lang w:val="en-US"/>
              </w:rPr>
            </w:pPr>
            <w:r w:rsidRPr="00AA4ACA">
              <w:rPr>
                <w:rFonts w:ascii="Garamond" w:hAnsi="Garamond" w:cs="Rod"/>
                <w:color w:val="244061" w:themeColor="accent1" w:themeShade="80"/>
                <w:sz w:val="24"/>
                <w:szCs w:val="32"/>
                <w:lang w:val="en-US"/>
              </w:rPr>
              <w:t>Ravioli with mushrooms and spinach</w:t>
            </w:r>
          </w:p>
        </w:tc>
        <w:tc>
          <w:tcPr>
            <w:tcW w:w="1134" w:type="dxa"/>
            <w:vAlign w:val="center"/>
          </w:tcPr>
          <w:p w:rsidR="00822274" w:rsidRDefault="00822274" w:rsidP="00822274">
            <w:r w:rsidRPr="008B666D"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  <w:t>2</w:t>
            </w:r>
            <w:r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  <w:t>5</w:t>
            </w:r>
            <w:r w:rsidRPr="008B666D"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  <w:t>0 гр.</w:t>
            </w:r>
          </w:p>
        </w:tc>
        <w:tc>
          <w:tcPr>
            <w:tcW w:w="1560" w:type="dxa"/>
            <w:vAlign w:val="center"/>
          </w:tcPr>
          <w:p w:rsidR="00822274" w:rsidRDefault="00822274" w:rsidP="00822274">
            <w:pPr>
              <w:jc w:val="center"/>
            </w:pPr>
          </w:p>
        </w:tc>
      </w:tr>
      <w:tr w:rsidR="00822274" w:rsidRPr="00015257" w:rsidTr="00AA4ACA">
        <w:trPr>
          <w:trHeight w:val="690"/>
        </w:trPr>
        <w:tc>
          <w:tcPr>
            <w:tcW w:w="6912" w:type="dxa"/>
            <w:vAlign w:val="center"/>
          </w:tcPr>
          <w:p w:rsidR="00822274" w:rsidRPr="00F468DE" w:rsidRDefault="00822274" w:rsidP="00822274">
            <w:pPr>
              <w:ind w:left="1169"/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  <w:lang w:val="en-US"/>
              </w:rPr>
            </w:pPr>
            <w:r w:rsidRPr="00AA4ACA"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  <w:t>Паста</w:t>
            </w:r>
            <w:r w:rsidRPr="00F468DE"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  <w:lang w:val="en-US"/>
              </w:rPr>
              <w:t xml:space="preserve"> </w:t>
            </w:r>
            <w:r w:rsidRPr="00AA4ACA"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  <w:t>овощная</w:t>
            </w:r>
          </w:p>
          <w:p w:rsidR="00822274" w:rsidRPr="00F468DE" w:rsidRDefault="00822274" w:rsidP="00822274">
            <w:pPr>
              <w:ind w:left="1169"/>
              <w:rPr>
                <w:rFonts w:ascii="Garamond" w:hAnsi="Garamond" w:cs="Rod"/>
                <w:color w:val="244061" w:themeColor="accent1" w:themeShade="80"/>
                <w:sz w:val="32"/>
                <w:szCs w:val="32"/>
                <w:lang w:val="en-US"/>
              </w:rPr>
            </w:pPr>
            <w:r w:rsidRPr="00AA4ACA">
              <w:rPr>
                <w:rFonts w:ascii="Garamond" w:hAnsi="Garamond" w:cs="Rod"/>
                <w:color w:val="244061" w:themeColor="accent1" w:themeShade="80"/>
                <w:sz w:val="24"/>
                <w:szCs w:val="32"/>
                <w:lang w:val="en-US"/>
              </w:rPr>
              <w:t>Pasta with vegetables</w:t>
            </w:r>
          </w:p>
        </w:tc>
        <w:tc>
          <w:tcPr>
            <w:tcW w:w="1134" w:type="dxa"/>
            <w:vAlign w:val="center"/>
          </w:tcPr>
          <w:p w:rsidR="00822274" w:rsidRDefault="00822274" w:rsidP="00822274">
            <w:r w:rsidRPr="008B666D"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  <w:t>2</w:t>
            </w:r>
            <w:r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  <w:t>5</w:t>
            </w:r>
            <w:r w:rsidRPr="008B666D"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  <w:t>0 гр.</w:t>
            </w:r>
          </w:p>
        </w:tc>
        <w:tc>
          <w:tcPr>
            <w:tcW w:w="1560" w:type="dxa"/>
            <w:vAlign w:val="center"/>
          </w:tcPr>
          <w:p w:rsidR="00822274" w:rsidRDefault="00822274" w:rsidP="00822274">
            <w:pPr>
              <w:jc w:val="center"/>
            </w:pPr>
          </w:p>
        </w:tc>
      </w:tr>
      <w:tr w:rsidR="00822274" w:rsidRPr="00015257" w:rsidTr="00AA4ACA">
        <w:trPr>
          <w:trHeight w:val="714"/>
        </w:trPr>
        <w:tc>
          <w:tcPr>
            <w:tcW w:w="6912" w:type="dxa"/>
            <w:vAlign w:val="center"/>
          </w:tcPr>
          <w:p w:rsidR="00822274" w:rsidRPr="00F468DE" w:rsidRDefault="00822274" w:rsidP="00822274">
            <w:pPr>
              <w:ind w:left="1169"/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  <w:lang w:val="en-US"/>
              </w:rPr>
            </w:pPr>
            <w:r w:rsidRPr="00AA4ACA"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  <w:t>Опята</w:t>
            </w:r>
            <w:r w:rsidRPr="00F468DE"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  <w:lang w:val="en-US"/>
              </w:rPr>
              <w:t xml:space="preserve"> </w:t>
            </w:r>
            <w:r w:rsidRPr="00AA4ACA"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  <w:t>с</w:t>
            </w:r>
            <w:r w:rsidRPr="00F468DE"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  <w:lang w:val="en-US"/>
              </w:rPr>
              <w:t xml:space="preserve"> </w:t>
            </w:r>
            <w:r w:rsidRPr="00AA4ACA"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  <w:t>картофелем</w:t>
            </w:r>
          </w:p>
          <w:p w:rsidR="00822274" w:rsidRPr="00F468DE" w:rsidRDefault="00822274" w:rsidP="00822274">
            <w:pPr>
              <w:ind w:left="1169"/>
              <w:rPr>
                <w:rFonts w:ascii="Garamond" w:hAnsi="Garamond" w:cs="Rod"/>
                <w:color w:val="244061" w:themeColor="accent1" w:themeShade="80"/>
                <w:sz w:val="32"/>
                <w:szCs w:val="32"/>
                <w:lang w:val="en-US"/>
              </w:rPr>
            </w:pPr>
            <w:r w:rsidRPr="00AA4ACA">
              <w:rPr>
                <w:rFonts w:ascii="Garamond" w:hAnsi="Garamond" w:cs="Rod"/>
                <w:color w:val="244061" w:themeColor="accent1" w:themeShade="80"/>
                <w:sz w:val="24"/>
                <w:szCs w:val="32"/>
                <w:lang w:val="en-US"/>
              </w:rPr>
              <w:t>Fried potatoes with mushrooms</w:t>
            </w:r>
          </w:p>
        </w:tc>
        <w:tc>
          <w:tcPr>
            <w:tcW w:w="1134" w:type="dxa"/>
            <w:vAlign w:val="center"/>
          </w:tcPr>
          <w:p w:rsidR="00822274" w:rsidRDefault="00822274" w:rsidP="00822274">
            <w:r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  <w:t>120</w:t>
            </w:r>
            <w:r w:rsidRPr="008B666D"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  <w:t xml:space="preserve"> гр.</w:t>
            </w:r>
          </w:p>
        </w:tc>
        <w:tc>
          <w:tcPr>
            <w:tcW w:w="1560" w:type="dxa"/>
            <w:vAlign w:val="center"/>
          </w:tcPr>
          <w:p w:rsidR="00822274" w:rsidRDefault="00822274" w:rsidP="00822274">
            <w:pPr>
              <w:jc w:val="center"/>
            </w:pPr>
          </w:p>
        </w:tc>
      </w:tr>
      <w:tr w:rsidR="00822274" w:rsidRPr="00015257" w:rsidTr="00AA4ACA">
        <w:trPr>
          <w:trHeight w:val="724"/>
        </w:trPr>
        <w:tc>
          <w:tcPr>
            <w:tcW w:w="6912" w:type="dxa"/>
            <w:vAlign w:val="center"/>
          </w:tcPr>
          <w:p w:rsidR="00822274" w:rsidRPr="00AA4ACA" w:rsidRDefault="00822274" w:rsidP="00822274">
            <w:pPr>
              <w:ind w:left="1169"/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</w:pPr>
            <w:r w:rsidRPr="00AA4ACA"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  <w:t>Каша гречневая с белыми грибами</w:t>
            </w:r>
          </w:p>
          <w:p w:rsidR="00822274" w:rsidRPr="00F468DE" w:rsidRDefault="00822274" w:rsidP="00822274">
            <w:pPr>
              <w:ind w:left="1169"/>
              <w:rPr>
                <w:rFonts w:ascii="Garamond" w:hAnsi="Garamond" w:cs="Rod"/>
                <w:color w:val="244061" w:themeColor="accent1" w:themeShade="80"/>
                <w:sz w:val="32"/>
                <w:szCs w:val="32"/>
              </w:rPr>
            </w:pPr>
            <w:r w:rsidRPr="00AA4ACA">
              <w:rPr>
                <w:rFonts w:ascii="Garamond" w:hAnsi="Garamond" w:cs="Rod"/>
                <w:color w:val="244061" w:themeColor="accent1" w:themeShade="80"/>
                <w:sz w:val="24"/>
                <w:szCs w:val="32"/>
                <w:lang w:val="en-US"/>
              </w:rPr>
              <w:t>Buckwheat</w:t>
            </w:r>
            <w:r w:rsidRPr="00F468DE">
              <w:rPr>
                <w:rFonts w:ascii="Garamond" w:hAnsi="Garamond" w:cs="Rod"/>
                <w:color w:val="244061" w:themeColor="accent1" w:themeShade="80"/>
                <w:sz w:val="24"/>
                <w:szCs w:val="32"/>
              </w:rPr>
              <w:t xml:space="preserve"> </w:t>
            </w:r>
            <w:r w:rsidRPr="00AA4ACA">
              <w:rPr>
                <w:rFonts w:ascii="Garamond" w:hAnsi="Garamond" w:cs="Rod"/>
                <w:color w:val="244061" w:themeColor="accent1" w:themeShade="80"/>
                <w:sz w:val="24"/>
                <w:szCs w:val="32"/>
                <w:lang w:val="en-US"/>
              </w:rPr>
              <w:t>porridge</w:t>
            </w:r>
            <w:r w:rsidRPr="00F468DE">
              <w:rPr>
                <w:rFonts w:ascii="Garamond" w:hAnsi="Garamond" w:cs="Rod"/>
                <w:color w:val="244061" w:themeColor="accent1" w:themeShade="80"/>
                <w:sz w:val="24"/>
                <w:szCs w:val="32"/>
              </w:rPr>
              <w:t xml:space="preserve"> </w:t>
            </w:r>
            <w:r w:rsidRPr="00AA4ACA">
              <w:rPr>
                <w:rFonts w:ascii="Garamond" w:hAnsi="Garamond" w:cs="Rod"/>
                <w:color w:val="244061" w:themeColor="accent1" w:themeShade="80"/>
                <w:sz w:val="24"/>
                <w:szCs w:val="32"/>
                <w:lang w:val="en-US"/>
              </w:rPr>
              <w:t>with</w:t>
            </w:r>
            <w:r w:rsidRPr="00F468DE">
              <w:rPr>
                <w:rFonts w:ascii="Garamond" w:hAnsi="Garamond" w:cs="Rod"/>
                <w:color w:val="244061" w:themeColor="accent1" w:themeShade="80"/>
                <w:sz w:val="24"/>
                <w:szCs w:val="32"/>
              </w:rPr>
              <w:t xml:space="preserve"> </w:t>
            </w:r>
            <w:r w:rsidRPr="00AA4ACA">
              <w:rPr>
                <w:rFonts w:ascii="Garamond" w:hAnsi="Garamond" w:cs="Rod"/>
                <w:color w:val="244061" w:themeColor="accent1" w:themeShade="80"/>
                <w:sz w:val="24"/>
                <w:szCs w:val="32"/>
                <w:lang w:val="en-US"/>
              </w:rPr>
              <w:t>porcini</w:t>
            </w:r>
            <w:r w:rsidRPr="00F468DE">
              <w:rPr>
                <w:rFonts w:ascii="Garamond" w:hAnsi="Garamond" w:cs="Rod"/>
                <w:color w:val="244061" w:themeColor="accent1" w:themeShade="80"/>
                <w:sz w:val="24"/>
                <w:szCs w:val="32"/>
              </w:rPr>
              <w:t xml:space="preserve"> </w:t>
            </w:r>
            <w:r w:rsidRPr="00AA4ACA">
              <w:rPr>
                <w:rFonts w:ascii="Garamond" w:hAnsi="Garamond" w:cs="Rod"/>
                <w:color w:val="244061" w:themeColor="accent1" w:themeShade="80"/>
                <w:sz w:val="24"/>
                <w:szCs w:val="32"/>
                <w:lang w:val="en-US"/>
              </w:rPr>
              <w:t>mushrooms</w:t>
            </w:r>
          </w:p>
        </w:tc>
        <w:tc>
          <w:tcPr>
            <w:tcW w:w="1134" w:type="dxa"/>
            <w:vAlign w:val="center"/>
          </w:tcPr>
          <w:p w:rsidR="00822274" w:rsidRDefault="00822274" w:rsidP="00822274">
            <w:r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  <w:t>180</w:t>
            </w:r>
            <w:r w:rsidRPr="008B666D"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  <w:t xml:space="preserve"> гр.</w:t>
            </w:r>
          </w:p>
        </w:tc>
        <w:tc>
          <w:tcPr>
            <w:tcW w:w="1560" w:type="dxa"/>
            <w:vAlign w:val="center"/>
          </w:tcPr>
          <w:p w:rsidR="00822274" w:rsidRDefault="00822274" w:rsidP="00822274">
            <w:pPr>
              <w:jc w:val="center"/>
            </w:pPr>
          </w:p>
        </w:tc>
      </w:tr>
      <w:tr w:rsidR="00822274" w:rsidRPr="00015257" w:rsidTr="00AA4ACA">
        <w:trPr>
          <w:trHeight w:val="573"/>
        </w:trPr>
        <w:tc>
          <w:tcPr>
            <w:tcW w:w="6912" w:type="dxa"/>
            <w:vAlign w:val="center"/>
          </w:tcPr>
          <w:p w:rsidR="00822274" w:rsidRPr="00AA4ACA" w:rsidRDefault="00822274" w:rsidP="00822274">
            <w:pPr>
              <w:ind w:left="1169"/>
              <w:jc w:val="center"/>
              <w:rPr>
                <w:rFonts w:ascii="Garamond" w:hAnsi="Garamond" w:cs="Rod"/>
                <w:b/>
                <w:color w:val="244061" w:themeColor="accent1" w:themeShade="80"/>
                <w:sz w:val="36"/>
                <w:szCs w:val="36"/>
              </w:rPr>
            </w:pPr>
            <w:r w:rsidRPr="00AA4ACA">
              <w:rPr>
                <w:rFonts w:ascii="Garamond" w:hAnsi="Garamond" w:cs="Rod"/>
                <w:b/>
                <w:color w:val="244061" w:themeColor="accent1" w:themeShade="80"/>
                <w:sz w:val="36"/>
                <w:szCs w:val="36"/>
              </w:rPr>
              <w:t>Десерты</w:t>
            </w:r>
          </w:p>
          <w:p w:rsidR="00822274" w:rsidRPr="00AA4ACA" w:rsidRDefault="00822274" w:rsidP="00822274">
            <w:pPr>
              <w:ind w:left="1169"/>
              <w:jc w:val="center"/>
              <w:rPr>
                <w:rFonts w:ascii="Garamond" w:hAnsi="Garamond" w:cs="Rod"/>
                <w:b/>
                <w:color w:val="244061" w:themeColor="accent1" w:themeShade="80"/>
                <w:sz w:val="32"/>
                <w:szCs w:val="32"/>
              </w:rPr>
            </w:pPr>
            <w:proofErr w:type="spellStart"/>
            <w:r w:rsidRPr="00AA4ACA">
              <w:rPr>
                <w:rFonts w:ascii="Garamond" w:hAnsi="Garamond" w:cs="Rod"/>
                <w:b/>
                <w:color w:val="244061" w:themeColor="accent1" w:themeShade="80"/>
                <w:sz w:val="32"/>
                <w:szCs w:val="32"/>
              </w:rPr>
              <w:t>Deserts</w:t>
            </w:r>
            <w:proofErr w:type="spellEnd"/>
          </w:p>
        </w:tc>
        <w:tc>
          <w:tcPr>
            <w:tcW w:w="1134" w:type="dxa"/>
            <w:vAlign w:val="center"/>
          </w:tcPr>
          <w:p w:rsidR="00822274" w:rsidRDefault="00822274" w:rsidP="00822274">
            <w:pPr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822274" w:rsidRDefault="00822274" w:rsidP="00822274">
            <w:pPr>
              <w:jc w:val="center"/>
              <w:rPr>
                <w:rFonts w:ascii="Garamond" w:hAnsi="Garamond" w:cs="Rod"/>
                <w:b/>
                <w:color w:val="FF0000"/>
                <w:sz w:val="32"/>
                <w:szCs w:val="32"/>
              </w:rPr>
            </w:pPr>
          </w:p>
        </w:tc>
      </w:tr>
      <w:tr w:rsidR="00822274" w:rsidRPr="00015257" w:rsidTr="00AA4ACA">
        <w:trPr>
          <w:trHeight w:val="774"/>
        </w:trPr>
        <w:tc>
          <w:tcPr>
            <w:tcW w:w="6912" w:type="dxa"/>
            <w:vAlign w:val="center"/>
          </w:tcPr>
          <w:p w:rsidR="00822274" w:rsidRPr="00AA4ACA" w:rsidRDefault="00822274" w:rsidP="00822274">
            <w:pPr>
              <w:ind w:left="1169"/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</w:pPr>
            <w:r w:rsidRPr="00AA4ACA"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  <w:t>Пирог с черносливом и черничным соусом</w:t>
            </w:r>
          </w:p>
          <w:p w:rsidR="00822274" w:rsidRPr="00AA4ACA" w:rsidRDefault="00822274" w:rsidP="00822274">
            <w:pPr>
              <w:ind w:left="1169"/>
              <w:rPr>
                <w:rFonts w:ascii="Garamond" w:hAnsi="Garamond" w:cs="Rod"/>
                <w:color w:val="244061" w:themeColor="accent1" w:themeShade="80"/>
                <w:sz w:val="32"/>
                <w:szCs w:val="32"/>
                <w:lang w:val="en-US"/>
              </w:rPr>
            </w:pPr>
            <w:r w:rsidRPr="00AA4ACA">
              <w:rPr>
                <w:rFonts w:ascii="Garamond" w:hAnsi="Garamond" w:cs="Rod"/>
                <w:color w:val="244061" w:themeColor="accent1" w:themeShade="80"/>
                <w:sz w:val="24"/>
                <w:szCs w:val="32"/>
                <w:lang w:val="en-US"/>
              </w:rPr>
              <w:t>Cake with prunes and blueberry sauce</w:t>
            </w:r>
          </w:p>
        </w:tc>
        <w:tc>
          <w:tcPr>
            <w:tcW w:w="1134" w:type="dxa"/>
            <w:vAlign w:val="center"/>
          </w:tcPr>
          <w:p w:rsidR="00822274" w:rsidRDefault="00822274" w:rsidP="00822274">
            <w:r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  <w:t>130</w:t>
            </w:r>
            <w:r w:rsidRPr="005223A2"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  <w:t xml:space="preserve"> гр.</w:t>
            </w:r>
          </w:p>
        </w:tc>
        <w:tc>
          <w:tcPr>
            <w:tcW w:w="1560" w:type="dxa"/>
            <w:vAlign w:val="center"/>
          </w:tcPr>
          <w:p w:rsidR="00822274" w:rsidRDefault="00822274" w:rsidP="00822274">
            <w:pPr>
              <w:jc w:val="center"/>
            </w:pPr>
          </w:p>
        </w:tc>
      </w:tr>
      <w:tr w:rsidR="00822274" w:rsidRPr="00015257" w:rsidTr="00AA4ACA">
        <w:trPr>
          <w:trHeight w:val="728"/>
        </w:trPr>
        <w:tc>
          <w:tcPr>
            <w:tcW w:w="6912" w:type="dxa"/>
            <w:vAlign w:val="center"/>
          </w:tcPr>
          <w:p w:rsidR="00822274" w:rsidRPr="00AA4ACA" w:rsidRDefault="00822274" w:rsidP="00822274">
            <w:pPr>
              <w:ind w:left="1169"/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</w:pPr>
            <w:r w:rsidRPr="00AA4ACA"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  <w:t xml:space="preserve">Яблочно-грушевый </w:t>
            </w:r>
            <w:proofErr w:type="spellStart"/>
            <w:r w:rsidRPr="00AA4ACA"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  <w:t>штрудель</w:t>
            </w:r>
            <w:proofErr w:type="spellEnd"/>
          </w:p>
          <w:p w:rsidR="00822274" w:rsidRPr="00AA4ACA" w:rsidRDefault="00822274" w:rsidP="00822274">
            <w:pPr>
              <w:ind w:left="1169"/>
              <w:rPr>
                <w:rFonts w:ascii="Garamond" w:hAnsi="Garamond" w:cs="Rod"/>
                <w:color w:val="244061" w:themeColor="accent1" w:themeShade="80"/>
                <w:sz w:val="32"/>
                <w:szCs w:val="32"/>
              </w:rPr>
            </w:pPr>
            <w:r w:rsidRPr="00AA4ACA">
              <w:rPr>
                <w:rFonts w:ascii="Garamond" w:hAnsi="Garamond" w:cs="Rod"/>
                <w:color w:val="244061" w:themeColor="accent1" w:themeShade="80"/>
                <w:sz w:val="24"/>
                <w:szCs w:val="32"/>
                <w:lang w:val="en-US"/>
              </w:rPr>
              <w:t>Apple</w:t>
            </w:r>
            <w:r w:rsidRPr="00F468DE">
              <w:rPr>
                <w:rFonts w:ascii="Garamond" w:hAnsi="Garamond" w:cs="Rod"/>
                <w:color w:val="244061" w:themeColor="accent1" w:themeShade="80"/>
                <w:sz w:val="24"/>
                <w:szCs w:val="32"/>
              </w:rPr>
              <w:t>-</w:t>
            </w:r>
            <w:r w:rsidRPr="00AA4ACA">
              <w:rPr>
                <w:rFonts w:ascii="Garamond" w:hAnsi="Garamond" w:cs="Rod"/>
                <w:color w:val="244061" w:themeColor="accent1" w:themeShade="80"/>
                <w:sz w:val="24"/>
                <w:szCs w:val="32"/>
                <w:lang w:val="en-US"/>
              </w:rPr>
              <w:t>pear</w:t>
            </w:r>
            <w:r w:rsidRPr="00F468DE">
              <w:rPr>
                <w:rFonts w:ascii="Garamond" w:hAnsi="Garamond" w:cs="Rod"/>
                <w:color w:val="244061" w:themeColor="accent1" w:themeShade="80"/>
                <w:sz w:val="24"/>
                <w:szCs w:val="32"/>
              </w:rPr>
              <w:t xml:space="preserve"> </w:t>
            </w:r>
            <w:r w:rsidRPr="00AA4ACA">
              <w:rPr>
                <w:rFonts w:ascii="Garamond" w:hAnsi="Garamond" w:cs="Rod"/>
                <w:color w:val="244061" w:themeColor="accent1" w:themeShade="80"/>
                <w:sz w:val="24"/>
                <w:szCs w:val="32"/>
                <w:lang w:val="en-US"/>
              </w:rPr>
              <w:t>pie</w:t>
            </w:r>
          </w:p>
        </w:tc>
        <w:tc>
          <w:tcPr>
            <w:tcW w:w="1134" w:type="dxa"/>
            <w:vAlign w:val="center"/>
          </w:tcPr>
          <w:p w:rsidR="00822274" w:rsidRDefault="00822274" w:rsidP="00822274">
            <w:r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  <w:t>150</w:t>
            </w:r>
            <w:r w:rsidRPr="005223A2"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  <w:t xml:space="preserve"> гр.</w:t>
            </w:r>
          </w:p>
        </w:tc>
        <w:tc>
          <w:tcPr>
            <w:tcW w:w="1560" w:type="dxa"/>
            <w:vAlign w:val="center"/>
          </w:tcPr>
          <w:p w:rsidR="00822274" w:rsidRDefault="00822274" w:rsidP="00822274">
            <w:pPr>
              <w:jc w:val="center"/>
            </w:pPr>
          </w:p>
        </w:tc>
      </w:tr>
      <w:tr w:rsidR="00822274" w:rsidRPr="00015257" w:rsidTr="00AA4ACA">
        <w:trPr>
          <w:trHeight w:val="696"/>
        </w:trPr>
        <w:tc>
          <w:tcPr>
            <w:tcW w:w="6912" w:type="dxa"/>
            <w:vAlign w:val="center"/>
          </w:tcPr>
          <w:p w:rsidR="00822274" w:rsidRPr="00AA4ACA" w:rsidRDefault="00822274" w:rsidP="00822274">
            <w:pPr>
              <w:ind w:left="1169"/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</w:pPr>
            <w:proofErr w:type="spellStart"/>
            <w:r w:rsidRPr="00AA4ACA"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  <w:t>Козинаки</w:t>
            </w:r>
            <w:proofErr w:type="spellEnd"/>
            <w:r w:rsidRPr="00AA4ACA"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  <w:t xml:space="preserve"> медовые</w:t>
            </w:r>
          </w:p>
          <w:p w:rsidR="00822274" w:rsidRPr="00AA4ACA" w:rsidRDefault="00822274" w:rsidP="00822274">
            <w:pPr>
              <w:ind w:left="1169"/>
              <w:rPr>
                <w:rFonts w:ascii="Garamond" w:hAnsi="Garamond" w:cs="Rod"/>
                <w:color w:val="244061" w:themeColor="accent1" w:themeShade="80"/>
                <w:sz w:val="32"/>
                <w:szCs w:val="32"/>
              </w:rPr>
            </w:pPr>
            <w:r w:rsidRPr="00AA4ACA">
              <w:rPr>
                <w:rFonts w:ascii="Garamond" w:hAnsi="Garamond" w:cs="Rod"/>
                <w:color w:val="244061" w:themeColor="accent1" w:themeShade="80"/>
                <w:sz w:val="24"/>
                <w:szCs w:val="32"/>
                <w:lang w:val="en-US"/>
              </w:rPr>
              <w:t>Honey nuts</w:t>
            </w:r>
          </w:p>
        </w:tc>
        <w:tc>
          <w:tcPr>
            <w:tcW w:w="1134" w:type="dxa"/>
            <w:vAlign w:val="center"/>
          </w:tcPr>
          <w:p w:rsidR="00822274" w:rsidRDefault="00822274" w:rsidP="00822274">
            <w:r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  <w:t>75</w:t>
            </w:r>
            <w:r w:rsidRPr="005223A2">
              <w:rPr>
                <w:rFonts w:ascii="Garamond" w:hAnsi="Garamond" w:cs="Rod"/>
                <w:b/>
                <w:color w:val="244061" w:themeColor="accent1" w:themeShade="80"/>
                <w:sz w:val="28"/>
                <w:szCs w:val="28"/>
              </w:rPr>
              <w:t xml:space="preserve"> гр.</w:t>
            </w:r>
          </w:p>
        </w:tc>
        <w:tc>
          <w:tcPr>
            <w:tcW w:w="1560" w:type="dxa"/>
            <w:vAlign w:val="center"/>
          </w:tcPr>
          <w:p w:rsidR="00822274" w:rsidRDefault="00822274" w:rsidP="00822274">
            <w:pPr>
              <w:jc w:val="center"/>
            </w:pPr>
          </w:p>
        </w:tc>
      </w:tr>
    </w:tbl>
    <w:p w:rsidR="004046E5" w:rsidRDefault="004046E5" w:rsidP="00F468DE"/>
    <w:sectPr w:rsidR="004046E5" w:rsidSect="00F468DE">
      <w:footerReference w:type="default" r:id="rId7"/>
      <w:pgSz w:w="11906" w:h="16838"/>
      <w:pgMar w:top="227" w:right="720" w:bottom="23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699" w:rsidRDefault="002B5699" w:rsidP="00910D54">
      <w:pPr>
        <w:spacing w:after="0" w:line="240" w:lineRule="auto"/>
      </w:pPr>
      <w:r>
        <w:separator/>
      </w:r>
    </w:p>
  </w:endnote>
  <w:endnote w:type="continuationSeparator" w:id="0">
    <w:p w:rsidR="002B5699" w:rsidRDefault="002B5699" w:rsidP="00910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tlin">
    <w:altName w:val="Times New Roman"/>
    <w:charset w:val="CC"/>
    <w:family w:val="auto"/>
    <w:pitch w:val="variable"/>
    <w:sig w:usb0="00000003" w:usb1="00000000" w:usb2="00000000" w:usb3="00000000" w:csb0="00000005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Rod">
    <w:panose1 w:val="02030509050101010101"/>
    <w:charset w:val="B1"/>
    <w:family w:val="modern"/>
    <w:pitch w:val="fixed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D54" w:rsidRDefault="00910D54">
    <w:pPr>
      <w:pStyle w:val="a6"/>
    </w:pPr>
    <w:r w:rsidRPr="00910D54"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4535805</wp:posOffset>
          </wp:positionH>
          <wp:positionV relativeFrom="paragraph">
            <wp:posOffset>-1841500</wp:posOffset>
          </wp:positionV>
          <wp:extent cx="2014220" cy="2362200"/>
          <wp:effectExtent l="190500" t="0" r="176530" b="0"/>
          <wp:wrapNone/>
          <wp:docPr id="4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2014220" cy="2362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699" w:rsidRDefault="002B5699" w:rsidP="00910D54">
      <w:pPr>
        <w:spacing w:after="0" w:line="240" w:lineRule="auto"/>
      </w:pPr>
      <w:r>
        <w:separator/>
      </w:r>
    </w:p>
  </w:footnote>
  <w:footnote w:type="continuationSeparator" w:id="0">
    <w:p w:rsidR="002B5699" w:rsidRDefault="002B5699" w:rsidP="00910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6E5"/>
    <w:rsid w:val="00086C50"/>
    <w:rsid w:val="000E5B50"/>
    <w:rsid w:val="000E7889"/>
    <w:rsid w:val="00107676"/>
    <w:rsid w:val="00193CA4"/>
    <w:rsid w:val="00196532"/>
    <w:rsid w:val="0023735D"/>
    <w:rsid w:val="00296614"/>
    <w:rsid w:val="002B5699"/>
    <w:rsid w:val="002E1669"/>
    <w:rsid w:val="00313A3D"/>
    <w:rsid w:val="004046E5"/>
    <w:rsid w:val="0054259A"/>
    <w:rsid w:val="006A5323"/>
    <w:rsid w:val="0073564F"/>
    <w:rsid w:val="00784DA4"/>
    <w:rsid w:val="007D2FD1"/>
    <w:rsid w:val="00822274"/>
    <w:rsid w:val="00846CC5"/>
    <w:rsid w:val="008F2D62"/>
    <w:rsid w:val="00910D54"/>
    <w:rsid w:val="009158EC"/>
    <w:rsid w:val="00927D99"/>
    <w:rsid w:val="00955A57"/>
    <w:rsid w:val="009750F2"/>
    <w:rsid w:val="00AA4ACA"/>
    <w:rsid w:val="00B35755"/>
    <w:rsid w:val="00B66AD0"/>
    <w:rsid w:val="00B83078"/>
    <w:rsid w:val="00E127DD"/>
    <w:rsid w:val="00E756FE"/>
    <w:rsid w:val="00F00108"/>
    <w:rsid w:val="00F10C46"/>
    <w:rsid w:val="00F468DE"/>
    <w:rsid w:val="00FA37D5"/>
    <w:rsid w:val="00FA3B09"/>
    <w:rsid w:val="00FF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5F6060-AFB2-4C84-A961-80BA312E2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910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10D54"/>
  </w:style>
  <w:style w:type="paragraph" w:styleId="a6">
    <w:name w:val="footer"/>
    <w:basedOn w:val="a"/>
    <w:link w:val="a7"/>
    <w:uiPriority w:val="99"/>
    <w:semiHidden/>
    <w:unhideWhenUsed/>
    <w:rsid w:val="00910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10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reservation</cp:lastModifiedBy>
  <cp:revision>3</cp:revision>
  <cp:lastPrinted>2015-02-21T10:15:00Z</cp:lastPrinted>
  <dcterms:created xsi:type="dcterms:W3CDTF">2015-02-24T11:43:00Z</dcterms:created>
  <dcterms:modified xsi:type="dcterms:W3CDTF">2015-02-24T11:43:00Z</dcterms:modified>
</cp:coreProperties>
</file>