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F3" w:rsidRPr="00F270EB" w:rsidRDefault="005C0FF3" w:rsidP="005C0FF3">
      <w:pPr>
        <w:pStyle w:val="a3"/>
        <w:jc w:val="center"/>
        <w:rPr>
          <w:rStyle w:val="a4"/>
          <w:sz w:val="24"/>
          <w:szCs w:val="24"/>
        </w:rPr>
      </w:pPr>
      <w:r w:rsidRPr="00F270EB">
        <w:rPr>
          <w:rStyle w:val="a4"/>
          <w:sz w:val="24"/>
          <w:szCs w:val="24"/>
        </w:rPr>
        <w:t>Меню банкетного зала «</w:t>
      </w:r>
      <w:proofErr w:type="spellStart"/>
      <w:r w:rsidRPr="00F270EB">
        <w:rPr>
          <w:rStyle w:val="a4"/>
          <w:sz w:val="24"/>
          <w:szCs w:val="24"/>
        </w:rPr>
        <w:t>Эллеон</w:t>
      </w:r>
      <w:proofErr w:type="spellEnd"/>
      <w:r w:rsidRPr="00F270EB">
        <w:rPr>
          <w:rStyle w:val="a4"/>
          <w:sz w:val="24"/>
          <w:szCs w:val="24"/>
        </w:rPr>
        <w:t>»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  <w:r w:rsidRPr="000574DD">
        <w:rPr>
          <w:rStyle w:val="a4"/>
          <w:sz w:val="24"/>
          <w:szCs w:val="24"/>
        </w:rPr>
        <w:t>Холодные закуски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Pr="00C716A4" w:rsidRDefault="005C0FF3" w:rsidP="005C0FF3">
      <w:pPr>
        <w:pStyle w:val="a3"/>
        <w:jc w:val="center"/>
        <w:rPr>
          <w:b/>
          <w:i/>
        </w:rPr>
      </w:pPr>
      <w:r w:rsidRPr="00C716A4">
        <w:rPr>
          <w:b/>
          <w:i/>
        </w:rPr>
        <w:t>Овощное ассорти (помидоры, огурцы, болгарский перец, редис, зелень)</w:t>
      </w:r>
    </w:p>
    <w:p w:rsidR="005C0FF3" w:rsidRPr="00C716A4" w:rsidRDefault="005C0FF3" w:rsidP="005C0FF3">
      <w:pPr>
        <w:pStyle w:val="a3"/>
        <w:jc w:val="center"/>
        <w:rPr>
          <w:rStyle w:val="a4"/>
          <w:b w:val="0"/>
          <w:i w:val="0"/>
        </w:rPr>
      </w:pPr>
      <w:r w:rsidRPr="00C716A4">
        <w:rPr>
          <w:b/>
          <w:i/>
        </w:rPr>
        <w:t>вес 250/30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Соленья (капуста квашеная, огурцы корнишоны, помидоры </w:t>
      </w:r>
      <w:proofErr w:type="spellStart"/>
      <w:r w:rsidRPr="000574DD">
        <w:rPr>
          <w:rStyle w:val="a4"/>
        </w:rPr>
        <w:t>черри</w:t>
      </w:r>
      <w:proofErr w:type="spellEnd"/>
      <w:r w:rsidRPr="000574DD">
        <w:rPr>
          <w:rStyle w:val="a4"/>
        </w:rPr>
        <w:t>)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250 </w:t>
      </w:r>
    </w:p>
    <w:p w:rsidR="005C0FF3" w:rsidRPr="00016BC7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spellStart"/>
      <w:r w:rsidRPr="000574DD">
        <w:rPr>
          <w:rStyle w:val="a4"/>
        </w:rPr>
        <w:t>Аджапсандал</w:t>
      </w:r>
      <w:proofErr w:type="spellEnd"/>
      <w:r w:rsidRPr="000574DD">
        <w:rPr>
          <w:rStyle w:val="a4"/>
        </w:rPr>
        <w:t xml:space="preserve">  (печеный баклажан, болгарский перец, помидор, </w:t>
      </w:r>
      <w:proofErr w:type="spellStart"/>
      <w:r w:rsidRPr="000574DD">
        <w:rPr>
          <w:rStyle w:val="a4"/>
        </w:rPr>
        <w:t>цукини</w:t>
      </w:r>
      <w:proofErr w:type="spellEnd"/>
      <w:r w:rsidRPr="000574DD">
        <w:rPr>
          <w:rStyle w:val="a4"/>
        </w:rPr>
        <w:t>, лук)</w:t>
      </w:r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250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Форель слабосолёная с маслинами, оливками и лимоном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150/50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Рыбное ассорти (семга </w:t>
      </w:r>
      <w:proofErr w:type="gramStart"/>
      <w:r w:rsidRPr="000574DD">
        <w:rPr>
          <w:rStyle w:val="a4"/>
        </w:rPr>
        <w:t>с</w:t>
      </w:r>
      <w:proofErr w:type="gramEnd"/>
      <w:r w:rsidRPr="000574DD">
        <w:rPr>
          <w:rStyle w:val="a4"/>
        </w:rPr>
        <w:t>/</w:t>
      </w:r>
      <w:proofErr w:type="gramStart"/>
      <w:r w:rsidRPr="000574DD">
        <w:rPr>
          <w:rStyle w:val="a4"/>
        </w:rPr>
        <w:t>с</w:t>
      </w:r>
      <w:proofErr w:type="gramEnd"/>
      <w:r w:rsidRPr="000574DD">
        <w:rPr>
          <w:rStyle w:val="a4"/>
        </w:rPr>
        <w:t>, масляная рыба, маслины, оливки)</w:t>
      </w:r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180/50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Осетрина г/</w:t>
      </w:r>
      <w:proofErr w:type="gramStart"/>
      <w:r w:rsidRPr="000574DD">
        <w:rPr>
          <w:rStyle w:val="a4"/>
        </w:rPr>
        <w:t>к</w:t>
      </w:r>
      <w:proofErr w:type="gramEnd"/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100/20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Сельдь с отварным картофелем на тостах из ржаного хлеба</w:t>
      </w:r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100/100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Мясное ассорти (буженина, куриный ру</w:t>
      </w:r>
      <w:r>
        <w:rPr>
          <w:rStyle w:val="a4"/>
        </w:rPr>
        <w:t>лет, язык говяжий, ростбиф</w:t>
      </w:r>
      <w:r w:rsidRPr="000574DD">
        <w:rPr>
          <w:rStyle w:val="a4"/>
        </w:rPr>
        <w:t>)</w:t>
      </w:r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200/30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Колбасное ассорти </w:t>
      </w:r>
      <w:proofErr w:type="gramStart"/>
      <w:r w:rsidRPr="000574DD">
        <w:rPr>
          <w:rStyle w:val="a4"/>
        </w:rPr>
        <w:t xml:space="preserve">( </w:t>
      </w:r>
      <w:proofErr w:type="gramEnd"/>
      <w:r w:rsidRPr="000574DD">
        <w:rPr>
          <w:rStyle w:val="a4"/>
        </w:rPr>
        <w:t>три вида с/к колбасы)</w:t>
      </w:r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150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gramStart"/>
      <w:r w:rsidRPr="000574DD">
        <w:rPr>
          <w:rStyle w:val="a4"/>
        </w:rPr>
        <w:t>Баклажаны</w:t>
      </w:r>
      <w:proofErr w:type="gramEnd"/>
      <w:r w:rsidRPr="000574DD">
        <w:rPr>
          <w:rStyle w:val="a4"/>
        </w:rPr>
        <w:t xml:space="preserve">  фаршированные с сыром и помидором и чесноком</w:t>
      </w:r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180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spellStart"/>
      <w:r w:rsidRPr="000574DD">
        <w:rPr>
          <w:rStyle w:val="a4"/>
        </w:rPr>
        <w:t>Мильфей</w:t>
      </w:r>
      <w:proofErr w:type="spellEnd"/>
      <w:r w:rsidRPr="000574DD">
        <w:rPr>
          <w:rStyle w:val="a4"/>
        </w:rPr>
        <w:t xml:space="preserve"> из </w:t>
      </w:r>
      <w:proofErr w:type="spellStart"/>
      <w:r w:rsidRPr="000574DD">
        <w:rPr>
          <w:rStyle w:val="a4"/>
        </w:rPr>
        <w:t>моцареллы</w:t>
      </w:r>
      <w:proofErr w:type="spellEnd"/>
      <w:r w:rsidRPr="000574DD">
        <w:rPr>
          <w:rStyle w:val="a4"/>
        </w:rPr>
        <w:t xml:space="preserve"> с соусом </w:t>
      </w:r>
      <w:proofErr w:type="spellStart"/>
      <w:r w:rsidRPr="000574DD">
        <w:rPr>
          <w:rStyle w:val="a4"/>
        </w:rPr>
        <w:t>Песто</w:t>
      </w:r>
      <w:proofErr w:type="spellEnd"/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200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Сырная тарелка (Пармезан, Бри, </w:t>
      </w:r>
      <w:proofErr w:type="spellStart"/>
      <w:r w:rsidRPr="000574DD">
        <w:rPr>
          <w:rStyle w:val="a4"/>
        </w:rPr>
        <w:t>Маасдам</w:t>
      </w:r>
      <w:proofErr w:type="spellEnd"/>
      <w:r w:rsidRPr="000574DD">
        <w:rPr>
          <w:rStyle w:val="a4"/>
        </w:rPr>
        <w:t>, грецкие орехи,  мёд, виноград)</w:t>
      </w:r>
    </w:p>
    <w:p w:rsidR="005C0FF3" w:rsidRPr="00F270EB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150/100</w:t>
      </w:r>
      <w:r>
        <w:rPr>
          <w:rStyle w:val="a4"/>
        </w:rPr>
        <w:t xml:space="preserve">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  <w:r w:rsidRPr="000574DD">
        <w:rPr>
          <w:rStyle w:val="a4"/>
          <w:sz w:val="24"/>
          <w:szCs w:val="24"/>
        </w:rPr>
        <w:t>Салаты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gramStart"/>
      <w:r w:rsidRPr="000574DD">
        <w:rPr>
          <w:rStyle w:val="a4"/>
        </w:rPr>
        <w:t xml:space="preserve">Греческий (помидоры, огурцы, болгарский перец, салат айсберг, маслины, сыр </w:t>
      </w:r>
      <w:proofErr w:type="spellStart"/>
      <w:r w:rsidRPr="000574DD">
        <w:rPr>
          <w:rStyle w:val="a4"/>
        </w:rPr>
        <w:t>фета</w:t>
      </w:r>
      <w:proofErr w:type="spellEnd"/>
      <w:r w:rsidRPr="000574DD">
        <w:rPr>
          <w:rStyle w:val="a4"/>
        </w:rPr>
        <w:t>, лук, зелень)</w:t>
      </w:r>
      <w:proofErr w:type="gramEnd"/>
    </w:p>
    <w:p w:rsidR="005C0FF3" w:rsidRPr="00B04DA6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200</w:t>
      </w:r>
      <w:r>
        <w:rPr>
          <w:rStyle w:val="a4"/>
        </w:rPr>
        <w:t xml:space="preserve"> </w:t>
      </w:r>
    </w:p>
    <w:p w:rsidR="005C0FF3" w:rsidRPr="004432A5" w:rsidRDefault="005C0FF3" w:rsidP="005C0FF3">
      <w:pPr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gramStart"/>
      <w:r w:rsidRPr="000574DD">
        <w:rPr>
          <w:rStyle w:val="a4"/>
        </w:rPr>
        <w:t>Оливье с говядиной  (отварная говядина, картофель, морковь, свежий огурец, зеленый горошек, яйцо, майонез)</w:t>
      </w:r>
      <w:proofErr w:type="gramEnd"/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Оливье с куриной грудкой (куриная грудка на гриле, картофель, морковь, свежий огурец, зеленый горошек, яйцо, майонез)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Салат "Пикантный" с креветками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gramStart"/>
      <w:r w:rsidRPr="000574DD">
        <w:rPr>
          <w:rStyle w:val="a4"/>
        </w:rPr>
        <w:t>Салат с кальмарами (кальмары гриль, сыр, яйцо, салат айсберг, майонез, зелень)</w:t>
      </w:r>
      <w:proofErr w:type="gramEnd"/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18</w:t>
      </w:r>
      <w:r>
        <w:rPr>
          <w:rStyle w:val="a4"/>
        </w:rPr>
        <w:t xml:space="preserve">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proofErr w:type="spellStart"/>
      <w:proofErr w:type="gramStart"/>
      <w:r w:rsidRPr="000574DD">
        <w:rPr>
          <w:rStyle w:val="a4"/>
        </w:rPr>
        <w:t>Карпаччо</w:t>
      </w:r>
      <w:proofErr w:type="spellEnd"/>
      <w:r w:rsidRPr="000574DD">
        <w:rPr>
          <w:rStyle w:val="a4"/>
        </w:rPr>
        <w:t xml:space="preserve"> из семги с </w:t>
      </w:r>
      <w:proofErr w:type="spellStart"/>
      <w:r w:rsidRPr="000574DD">
        <w:rPr>
          <w:rStyle w:val="a4"/>
        </w:rPr>
        <w:t>рукколой</w:t>
      </w:r>
      <w:proofErr w:type="spellEnd"/>
      <w:r w:rsidRPr="000574DD">
        <w:rPr>
          <w:rStyle w:val="a4"/>
        </w:rPr>
        <w:t xml:space="preserve">  (семга с/с, Пармезан, </w:t>
      </w:r>
      <w:proofErr w:type="spellStart"/>
      <w:r w:rsidRPr="000574DD">
        <w:rPr>
          <w:rStyle w:val="a4"/>
        </w:rPr>
        <w:t>бальзамик</w:t>
      </w:r>
      <w:proofErr w:type="spellEnd"/>
      <w:r w:rsidRPr="000574DD">
        <w:rPr>
          <w:rStyle w:val="a4"/>
        </w:rPr>
        <w:t>)</w:t>
      </w:r>
      <w:proofErr w:type="gramEnd"/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 </w:t>
      </w:r>
      <w:r>
        <w:rPr>
          <w:rStyle w:val="a4"/>
        </w:rPr>
        <w:t xml:space="preserve">180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Бриз с семгой (листья салата с помидорами </w:t>
      </w:r>
      <w:proofErr w:type="spellStart"/>
      <w:r w:rsidRPr="000574DD">
        <w:rPr>
          <w:rStyle w:val="a4"/>
        </w:rPr>
        <w:t>черри</w:t>
      </w:r>
      <w:proofErr w:type="spellEnd"/>
      <w:r w:rsidRPr="000574DD">
        <w:rPr>
          <w:rStyle w:val="a4"/>
        </w:rPr>
        <w:t xml:space="preserve">, семгой </w:t>
      </w:r>
      <w:proofErr w:type="gramStart"/>
      <w:r w:rsidRPr="000574DD">
        <w:rPr>
          <w:rStyle w:val="a4"/>
        </w:rPr>
        <w:t>с</w:t>
      </w:r>
      <w:proofErr w:type="gramEnd"/>
      <w:r w:rsidRPr="000574DD">
        <w:rPr>
          <w:rStyle w:val="a4"/>
        </w:rPr>
        <w:t>/</w:t>
      </w:r>
      <w:proofErr w:type="gramStart"/>
      <w:r w:rsidRPr="000574DD">
        <w:rPr>
          <w:rStyle w:val="a4"/>
        </w:rPr>
        <w:t>с</w:t>
      </w:r>
      <w:proofErr w:type="gramEnd"/>
      <w:r w:rsidRPr="000574DD">
        <w:rPr>
          <w:rStyle w:val="a4"/>
        </w:rPr>
        <w:t>, сыр пармезан)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</w:t>
      </w:r>
      <w:r>
        <w:rPr>
          <w:rStyle w:val="a4"/>
        </w:rPr>
        <w:t xml:space="preserve">250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gramStart"/>
      <w:r w:rsidRPr="000574DD">
        <w:rPr>
          <w:rStyle w:val="a4"/>
        </w:rPr>
        <w:t>Сельдь под шубой (филе сельди, свёкла, морковь, картофель, лук репчатый, майонез)</w:t>
      </w:r>
      <w:proofErr w:type="gramEnd"/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</w:t>
      </w:r>
      <w:r>
        <w:rPr>
          <w:rStyle w:val="a4"/>
        </w:rPr>
        <w:t xml:space="preserve">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Салат Мимоза (горбуша, сыр, яйцо, морковь, масло сливочное, заправка)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</w:t>
      </w:r>
      <w:r>
        <w:rPr>
          <w:rStyle w:val="a4"/>
        </w:rPr>
        <w:t xml:space="preserve"> 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Салат с телячьим языком и медово-горчичной заправкой (</w:t>
      </w:r>
      <w:proofErr w:type="spellStart"/>
      <w:r w:rsidRPr="000574DD">
        <w:rPr>
          <w:rStyle w:val="a4"/>
        </w:rPr>
        <w:t>Микс</w:t>
      </w:r>
      <w:proofErr w:type="spellEnd"/>
      <w:r w:rsidRPr="000574DD">
        <w:rPr>
          <w:rStyle w:val="a4"/>
        </w:rPr>
        <w:t xml:space="preserve"> листьев салата, картофель </w:t>
      </w:r>
      <w:proofErr w:type="spellStart"/>
      <w:r w:rsidRPr="000574DD">
        <w:rPr>
          <w:rStyle w:val="a4"/>
        </w:rPr>
        <w:t>черри</w:t>
      </w:r>
      <w:proofErr w:type="spellEnd"/>
      <w:r w:rsidRPr="000574DD">
        <w:rPr>
          <w:rStyle w:val="a4"/>
        </w:rPr>
        <w:t>, отварной язык, яйцо, помидор, сыр Пармезан)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</w:t>
      </w:r>
      <w:r>
        <w:rPr>
          <w:rStyle w:val="a4"/>
        </w:rPr>
        <w:t xml:space="preserve">250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Салат с утиной грудкой (</w:t>
      </w:r>
      <w:proofErr w:type="spellStart"/>
      <w:r w:rsidRPr="000574DD">
        <w:rPr>
          <w:rStyle w:val="a4"/>
        </w:rPr>
        <w:t>киноа</w:t>
      </w:r>
      <w:proofErr w:type="spellEnd"/>
      <w:r w:rsidRPr="000574DD">
        <w:rPr>
          <w:rStyle w:val="a4"/>
        </w:rPr>
        <w:t xml:space="preserve">, </w:t>
      </w:r>
      <w:proofErr w:type="spellStart"/>
      <w:r w:rsidRPr="000574DD">
        <w:rPr>
          <w:rStyle w:val="a4"/>
        </w:rPr>
        <w:t>микс</w:t>
      </w:r>
      <w:proofErr w:type="spellEnd"/>
      <w:r w:rsidRPr="000574DD">
        <w:rPr>
          <w:rStyle w:val="a4"/>
        </w:rPr>
        <w:t xml:space="preserve"> листьев салата, огурец, утиная грудка и вишневый соус)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250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lastRenderedPageBreak/>
        <w:t xml:space="preserve">Цезарь с курицей (листья салата Романо, куриная грудка, помидоры </w:t>
      </w:r>
      <w:proofErr w:type="spellStart"/>
      <w:r w:rsidRPr="000574DD">
        <w:rPr>
          <w:rStyle w:val="a4"/>
        </w:rPr>
        <w:t>черри</w:t>
      </w:r>
      <w:proofErr w:type="spellEnd"/>
      <w:r w:rsidRPr="000574DD">
        <w:rPr>
          <w:rStyle w:val="a4"/>
        </w:rPr>
        <w:t>, соус Цезарь)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вес </w:t>
      </w:r>
      <w:r>
        <w:rPr>
          <w:rStyle w:val="a4"/>
        </w:rPr>
        <w:t xml:space="preserve">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Ростбиф  с салатом </w:t>
      </w:r>
      <w:proofErr w:type="gramStart"/>
      <w:r w:rsidRPr="000574DD">
        <w:rPr>
          <w:rStyle w:val="a4"/>
        </w:rPr>
        <w:t>Меланже</w:t>
      </w:r>
      <w:proofErr w:type="gramEnd"/>
      <w:r w:rsidRPr="000574DD">
        <w:rPr>
          <w:rStyle w:val="a4"/>
        </w:rPr>
        <w:t xml:space="preserve">  (</w:t>
      </w:r>
      <w:proofErr w:type="spellStart"/>
      <w:r w:rsidRPr="000574DD">
        <w:rPr>
          <w:rStyle w:val="a4"/>
        </w:rPr>
        <w:t>микс</w:t>
      </w:r>
      <w:proofErr w:type="spellEnd"/>
      <w:r w:rsidRPr="000574DD">
        <w:rPr>
          <w:rStyle w:val="a4"/>
        </w:rPr>
        <w:t xml:space="preserve"> листьев салата, говяжья вырезка, шампиньоны, помидоры, </w:t>
      </w:r>
      <w:proofErr w:type="spellStart"/>
      <w:r w:rsidRPr="000574DD">
        <w:rPr>
          <w:rStyle w:val="a4"/>
        </w:rPr>
        <w:t>бальзамик</w:t>
      </w:r>
      <w:proofErr w:type="spellEnd"/>
      <w:r w:rsidRPr="000574DD">
        <w:rPr>
          <w:rStyle w:val="a4"/>
        </w:rPr>
        <w:t>)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</w:t>
      </w:r>
      <w:r>
        <w:rPr>
          <w:rStyle w:val="a4"/>
        </w:rPr>
        <w:t xml:space="preserve"> 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Pr="00B04DA6" w:rsidRDefault="005C0FF3" w:rsidP="005C0FF3">
      <w:pPr>
        <w:jc w:val="center"/>
        <w:rPr>
          <w:rStyle w:val="a4"/>
          <w:b w:val="0"/>
          <w:sz w:val="24"/>
          <w:szCs w:val="24"/>
        </w:rPr>
      </w:pPr>
      <w:r w:rsidRPr="00B04DA6">
        <w:rPr>
          <w:rStyle w:val="a4"/>
          <w:sz w:val="24"/>
          <w:szCs w:val="24"/>
        </w:rPr>
        <w:t>Горячие закуски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Жульен грибной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 100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Жульен куриный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100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Куриные крылышки с соусом </w:t>
      </w:r>
      <w:proofErr w:type="spellStart"/>
      <w:r w:rsidRPr="000574DD">
        <w:rPr>
          <w:rStyle w:val="a4"/>
        </w:rPr>
        <w:t>Блю-чиз</w:t>
      </w:r>
      <w:proofErr w:type="spellEnd"/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200/50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  <w:r w:rsidRPr="000574DD">
        <w:rPr>
          <w:rStyle w:val="a4"/>
          <w:sz w:val="24"/>
          <w:szCs w:val="24"/>
        </w:rPr>
        <w:t>Горячие блюда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Стерлядь запеченная 1 </w:t>
      </w:r>
      <w:proofErr w:type="spellStart"/>
      <w:proofErr w:type="gramStart"/>
      <w:r w:rsidRPr="000574DD">
        <w:rPr>
          <w:rStyle w:val="a4"/>
        </w:rPr>
        <w:t>шт</w:t>
      </w:r>
      <w:proofErr w:type="spellEnd"/>
      <w:proofErr w:type="gramEnd"/>
      <w:r w:rsidRPr="000574DD">
        <w:rPr>
          <w:rStyle w:val="a4"/>
        </w:rPr>
        <w:t xml:space="preserve"> (на выбор: в холодном или горячем виде)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1200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Запеченная свиная  шея от 500 грамм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proofErr w:type="spellStart"/>
      <w:r w:rsidRPr="000574DD">
        <w:rPr>
          <w:rStyle w:val="a4"/>
        </w:rPr>
        <w:t>Стейк</w:t>
      </w:r>
      <w:proofErr w:type="spellEnd"/>
      <w:r w:rsidRPr="000574DD">
        <w:rPr>
          <w:rStyle w:val="a4"/>
        </w:rPr>
        <w:t xml:space="preserve"> из форели с соусом Шпинат</w:t>
      </w:r>
      <w:r>
        <w:rPr>
          <w:rStyle w:val="a4"/>
        </w:rPr>
        <w:t xml:space="preserve"> и лимоном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120/30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Медальоны из свинины с </w:t>
      </w:r>
      <w:r w:rsidRPr="000574DD">
        <w:rPr>
          <w:rStyle w:val="a4"/>
        </w:rPr>
        <w:t>грибным соусом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вес</w:t>
      </w:r>
      <w:r>
        <w:rPr>
          <w:rStyle w:val="a4"/>
        </w:rPr>
        <w:t xml:space="preserve"> </w:t>
      </w:r>
      <w:r w:rsidRPr="00C716A4">
        <w:rPr>
          <w:rStyle w:val="a4"/>
        </w:rPr>
        <w:t>120/30</w:t>
      </w:r>
      <w:r>
        <w:rPr>
          <w:rStyle w:val="a4"/>
        </w:rPr>
        <w:t xml:space="preserve"> 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Свиная корейка на косточке с томатным соусом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120/30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Куриная </w:t>
      </w:r>
      <w:proofErr w:type="gramStart"/>
      <w:r w:rsidRPr="000574DD">
        <w:rPr>
          <w:rStyle w:val="a4"/>
        </w:rPr>
        <w:t>грудка</w:t>
      </w:r>
      <w:proofErr w:type="gramEnd"/>
      <w:r w:rsidRPr="000574DD">
        <w:rPr>
          <w:rStyle w:val="a4"/>
        </w:rPr>
        <w:t xml:space="preserve"> жаренная на гриле  с соусом карри 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>вес 120/30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Бифштекс из говяж</w:t>
      </w:r>
      <w:r>
        <w:rPr>
          <w:rStyle w:val="a4"/>
        </w:rPr>
        <w:t>ь</w:t>
      </w:r>
      <w:r w:rsidRPr="000574DD">
        <w:rPr>
          <w:rStyle w:val="a4"/>
        </w:rPr>
        <w:t>ей вырезки рубл</w:t>
      </w:r>
      <w:r>
        <w:rPr>
          <w:rStyle w:val="a4"/>
        </w:rPr>
        <w:t xml:space="preserve">еной, подается с перечным соусом 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120/30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Говядина под сливочно-грибным соусом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>вес 1</w:t>
      </w:r>
      <w:r w:rsidRPr="00FF51C4">
        <w:rPr>
          <w:rStyle w:val="a4"/>
        </w:rPr>
        <w:t>0</w:t>
      </w:r>
      <w:r>
        <w:rPr>
          <w:rStyle w:val="a4"/>
        </w:rPr>
        <w:t xml:space="preserve">0/30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Каре ягненка на гриле</w:t>
      </w:r>
      <w:r>
        <w:rPr>
          <w:rStyle w:val="a4"/>
        </w:rPr>
        <w:t xml:space="preserve"> с томатным соусом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180/30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lastRenderedPageBreak/>
        <w:t>Цыпленок Табака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250/30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Детская куриная котлетка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100/30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  <w:r w:rsidRPr="000574DD">
        <w:rPr>
          <w:rStyle w:val="a4"/>
          <w:sz w:val="24"/>
          <w:szCs w:val="24"/>
        </w:rPr>
        <w:t>Гарниры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Картофель по-деревенски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150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Картофель </w:t>
      </w:r>
      <w:proofErr w:type="spellStart"/>
      <w:r w:rsidRPr="000574DD">
        <w:rPr>
          <w:rStyle w:val="a4"/>
        </w:rPr>
        <w:t>беби</w:t>
      </w:r>
      <w:proofErr w:type="spellEnd"/>
      <w:r w:rsidRPr="000574DD">
        <w:rPr>
          <w:rStyle w:val="a4"/>
        </w:rPr>
        <w:t xml:space="preserve"> с чесноком и розмарином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150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Картофельное пюре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150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Овощи гриль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150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>Брокколи на пару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150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  <w:r w:rsidRPr="000574DD">
        <w:rPr>
          <w:rStyle w:val="a4"/>
          <w:sz w:val="24"/>
          <w:szCs w:val="24"/>
        </w:rPr>
        <w:t>Фрукты и канапе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фруктовая ваза (ананас, яблоко, груша, киви, виноград, апельсин)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1500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Тарталетка с красной икрой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</w:t>
      </w:r>
      <w:r w:rsidRPr="00C716A4">
        <w:rPr>
          <w:rStyle w:val="a4"/>
        </w:rPr>
        <w:t>10/5/15</w:t>
      </w:r>
      <w:r>
        <w:rPr>
          <w:rStyle w:val="a4"/>
        </w:rPr>
        <w:t xml:space="preserve">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Канапе с семгой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30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Канапе с бужениной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вес </w:t>
      </w:r>
      <w:r w:rsidRPr="00C716A4">
        <w:rPr>
          <w:rStyle w:val="a4"/>
        </w:rPr>
        <w:t>30</w:t>
      </w:r>
      <w:r>
        <w:rPr>
          <w:rStyle w:val="a4"/>
        </w:rPr>
        <w:t xml:space="preserve">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Канапе с сыром и виноградом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вес 30 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  <w:r w:rsidRPr="000574DD">
        <w:rPr>
          <w:rStyle w:val="a4"/>
          <w:sz w:val="24"/>
          <w:szCs w:val="24"/>
        </w:rPr>
        <w:t>Напитки</w:t>
      </w:r>
    </w:p>
    <w:p w:rsidR="005C0FF3" w:rsidRPr="000574DD" w:rsidRDefault="005C0FF3" w:rsidP="005C0FF3">
      <w:pPr>
        <w:pStyle w:val="a3"/>
        <w:jc w:val="center"/>
        <w:rPr>
          <w:rStyle w:val="a4"/>
          <w:b w:val="0"/>
          <w:sz w:val="24"/>
          <w:szCs w:val="24"/>
        </w:rPr>
      </w:pPr>
    </w:p>
    <w:p w:rsidR="005C0FF3" w:rsidRDefault="005C0FF3" w:rsidP="005C0FF3">
      <w:pPr>
        <w:pStyle w:val="a3"/>
        <w:jc w:val="center"/>
        <w:rPr>
          <w:rStyle w:val="a4"/>
        </w:rPr>
      </w:pPr>
      <w:r>
        <w:rPr>
          <w:rStyle w:val="a4"/>
        </w:rPr>
        <w:t>Морс из клюквы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>Морс из смородины</w:t>
      </w:r>
    </w:p>
    <w:p w:rsidR="005C0FF3" w:rsidRDefault="005C0FF3" w:rsidP="005C0FF3">
      <w:pPr>
        <w:pStyle w:val="a3"/>
        <w:jc w:val="center"/>
        <w:rPr>
          <w:rStyle w:val="a4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Вода с газом и без газа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500 мл</w:t>
      </w:r>
      <w:r>
        <w:rPr>
          <w:rStyle w:val="a4"/>
        </w:rPr>
        <w:t xml:space="preserve">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lastRenderedPageBreak/>
        <w:t xml:space="preserve">Кофе </w:t>
      </w:r>
      <w:proofErr w:type="spellStart"/>
      <w:r>
        <w:rPr>
          <w:rStyle w:val="a4"/>
        </w:rPr>
        <w:t>капучи</w:t>
      </w:r>
      <w:r w:rsidRPr="000574DD">
        <w:rPr>
          <w:rStyle w:val="a4"/>
        </w:rPr>
        <w:t>но</w:t>
      </w:r>
      <w:proofErr w:type="spellEnd"/>
    </w:p>
    <w:p w:rsidR="005C0FF3" w:rsidRPr="00950C59" w:rsidRDefault="005C0FF3" w:rsidP="005C0FF3">
      <w:pPr>
        <w:pStyle w:val="a3"/>
        <w:jc w:val="center"/>
        <w:rPr>
          <w:rStyle w:val="a4"/>
          <w:b w:val="0"/>
        </w:rPr>
      </w:pPr>
      <w:r>
        <w:rPr>
          <w:rStyle w:val="a4"/>
        </w:rPr>
        <w:t xml:space="preserve">200 мл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 xml:space="preserve">Кофе </w:t>
      </w:r>
      <w:proofErr w:type="spellStart"/>
      <w:r w:rsidRPr="000574DD">
        <w:rPr>
          <w:rStyle w:val="a4"/>
        </w:rPr>
        <w:t>американо</w:t>
      </w:r>
      <w:proofErr w:type="spellEnd"/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150 мл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Чай черный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200 мл </w:t>
      </w:r>
    </w:p>
    <w:p w:rsidR="005C0FF3" w:rsidRDefault="005C0FF3" w:rsidP="005C0FF3">
      <w:pPr>
        <w:pStyle w:val="a3"/>
        <w:jc w:val="center"/>
        <w:rPr>
          <w:rStyle w:val="a4"/>
          <w:b w:val="0"/>
        </w:rPr>
      </w:pPr>
      <w:r w:rsidRPr="000574DD">
        <w:rPr>
          <w:rStyle w:val="a4"/>
        </w:rPr>
        <w:t>Молоко</w:t>
      </w:r>
    </w:p>
    <w:p w:rsidR="005C0FF3" w:rsidRPr="00C716A4" w:rsidRDefault="005C0FF3" w:rsidP="005C0FF3">
      <w:pPr>
        <w:pStyle w:val="a3"/>
        <w:jc w:val="center"/>
        <w:rPr>
          <w:rStyle w:val="a4"/>
        </w:rPr>
      </w:pPr>
      <w:r w:rsidRPr="00C716A4">
        <w:rPr>
          <w:rStyle w:val="a4"/>
        </w:rPr>
        <w:t xml:space="preserve">30 мл цена </w:t>
      </w:r>
    </w:p>
    <w:p w:rsidR="005C0FF3" w:rsidRPr="00122480" w:rsidRDefault="005C0FF3" w:rsidP="005C0FF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</w:pPr>
    </w:p>
    <w:p w:rsidR="005C0FF3" w:rsidRPr="00122480" w:rsidRDefault="005C0FF3" w:rsidP="005C0F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75E1" w:rsidRDefault="00FE75E1"/>
    <w:sectPr w:rsidR="00FE75E1" w:rsidSect="0025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C0FF3"/>
    <w:rsid w:val="0006052C"/>
    <w:rsid w:val="000F54FF"/>
    <w:rsid w:val="00283761"/>
    <w:rsid w:val="002D1F88"/>
    <w:rsid w:val="0030677B"/>
    <w:rsid w:val="003F1BE1"/>
    <w:rsid w:val="004A01C2"/>
    <w:rsid w:val="00532C3E"/>
    <w:rsid w:val="005C0FF3"/>
    <w:rsid w:val="00B5573C"/>
    <w:rsid w:val="00DE4E7C"/>
    <w:rsid w:val="00ED1360"/>
    <w:rsid w:val="00FE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FF3"/>
    <w:pPr>
      <w:ind w:left="720"/>
      <w:contextualSpacing/>
    </w:pPr>
  </w:style>
  <w:style w:type="character" w:styleId="a4">
    <w:name w:val="Book Title"/>
    <w:basedOn w:val="a0"/>
    <w:uiPriority w:val="33"/>
    <w:qFormat/>
    <w:rsid w:val="005C0FF3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2022-06-08T11:13:00Z</dcterms:created>
  <dcterms:modified xsi:type="dcterms:W3CDTF">2022-06-08T11:13:00Z</dcterms:modified>
</cp:coreProperties>
</file>